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5EB4A" w14:textId="77777777" w:rsidR="008B4CA4" w:rsidRDefault="008B4CA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F822E3" w14:textId="3DCABD88" w:rsidR="007859C5" w:rsidRPr="00242134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14"/>
        <w:gridCol w:w="2508"/>
        <w:gridCol w:w="3574"/>
      </w:tblGrid>
      <w:tr w:rsidR="006E53E9" w:rsidRPr="00242134" w14:paraId="7B8F79C5" w14:textId="70818BA3" w:rsidTr="008B4CA4">
        <w:trPr>
          <w:trHeight w:val="311"/>
          <w:jc w:val="center"/>
        </w:trPr>
        <w:tc>
          <w:tcPr>
            <w:tcW w:w="4414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508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3574" w:type="dxa"/>
          </w:tcPr>
          <w:p w14:paraId="34D6DDBB" w14:textId="7C2006BE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8B4CA4">
        <w:trPr>
          <w:trHeight w:val="918"/>
          <w:jc w:val="center"/>
        </w:trPr>
        <w:tc>
          <w:tcPr>
            <w:tcW w:w="4414" w:type="dxa"/>
          </w:tcPr>
          <w:p w14:paraId="4A3F71B4" w14:textId="2A01BCA5" w:rsidR="006E53E9" w:rsidRPr="00242134" w:rsidRDefault="00082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Artificial Intelligence </w:t>
            </w:r>
            <w:r w:rsidR="00C834F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Material Science</w:t>
            </w:r>
            <w:r w:rsidR="009336DE" w:rsidRPr="009336D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-B.Tech. EP IV Sem Lesson Plan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</w:p>
        </w:tc>
        <w:tc>
          <w:tcPr>
            <w:tcW w:w="2508" w:type="dxa"/>
          </w:tcPr>
          <w:tbl>
            <w:tblPr>
              <w:tblStyle w:val="TableGrid"/>
              <w:tblW w:w="0" w:type="auto"/>
              <w:tblInd w:w="17" w:type="dxa"/>
              <w:tblLook w:val="04A0" w:firstRow="1" w:lastRow="0" w:firstColumn="1" w:lastColumn="0" w:noHBand="0" w:noVBand="1"/>
            </w:tblPr>
            <w:tblGrid>
              <w:gridCol w:w="749"/>
              <w:gridCol w:w="749"/>
              <w:gridCol w:w="749"/>
            </w:tblGrid>
            <w:tr w:rsidR="006E53E9" w:rsidRPr="00242134" w14:paraId="29A4B9E2" w14:textId="77777777" w:rsidTr="00C834F0">
              <w:trPr>
                <w:trHeight w:val="311"/>
              </w:trPr>
              <w:tc>
                <w:tcPr>
                  <w:tcW w:w="7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7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7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C834F0">
              <w:trPr>
                <w:trHeight w:val="298"/>
              </w:trPr>
              <w:tc>
                <w:tcPr>
                  <w:tcW w:w="749" w:type="dxa"/>
                </w:tcPr>
                <w:p w14:paraId="2F7BD258" w14:textId="358DB478" w:rsidR="006E53E9" w:rsidRPr="00242134" w:rsidRDefault="00E4013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49" w:type="dxa"/>
                </w:tcPr>
                <w:p w14:paraId="3C413922" w14:textId="04AD0150" w:rsidR="006E53E9" w:rsidRPr="00242134" w:rsidRDefault="004D54F7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49" w:type="dxa"/>
                </w:tcPr>
                <w:p w14:paraId="2D39ABEA" w14:textId="443EDC9D" w:rsidR="006E53E9" w:rsidRPr="00242134" w:rsidRDefault="004D54F7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4" w:type="dxa"/>
          </w:tcPr>
          <w:p w14:paraId="0C0DF931" w14:textId="2F191412" w:rsidR="006E53E9" w:rsidRPr="00242134" w:rsidRDefault="00C834F0" w:rsidP="008B4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033D">
              <w:rPr>
                <w:rFonts w:ascii="Book Antiqua" w:hAnsi="Book Antiqua"/>
              </w:rPr>
              <w:t xml:space="preserve">Students should have a foundational knowledge </w:t>
            </w:r>
            <w:r>
              <w:rPr>
                <w:rFonts w:ascii="Book Antiqua" w:hAnsi="Book Antiqua"/>
              </w:rPr>
              <w:t>of</w:t>
            </w:r>
            <w:r w:rsidRPr="00F4033D">
              <w:rPr>
                <w:rFonts w:ascii="Book Antiqua" w:hAnsi="Book Antiqua"/>
              </w:rPr>
              <w:t xml:space="preserve"> programming and statistics.</w:t>
            </w: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68A97FF1" w14:textId="77777777" w:rsidR="00A645D6" w:rsidRDefault="00A645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Objectives</w:t>
            </w:r>
          </w:p>
          <w:p w14:paraId="4A26A111" w14:textId="77777777" w:rsidR="008B4CA4" w:rsidRPr="008B4CA4" w:rsidRDefault="008B4C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8FF590" w14:textId="46FDEDE1" w:rsidR="00A645D6" w:rsidRDefault="0075419F" w:rsidP="008B4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9F">
              <w:rPr>
                <w:rFonts w:ascii="Times New Roman" w:hAnsi="Times New Roman" w:cs="Times New Roman"/>
                <w:sz w:val="24"/>
                <w:szCs w:val="24"/>
              </w:rPr>
              <w:t xml:space="preserve">This course introduces AI and ML techniques and their applications in materials science. </w:t>
            </w:r>
            <w:r w:rsidR="00B84C15" w:rsidRPr="0075419F">
              <w:rPr>
                <w:rFonts w:ascii="Times New Roman" w:hAnsi="Times New Roman" w:cs="Times New Roman"/>
                <w:sz w:val="24"/>
                <w:szCs w:val="24"/>
              </w:rPr>
              <w:t xml:space="preserve">It covers the fundamentals of AI and ML, including supervised, unsupervised, and reinforcement learning, and explores their use in predicting material properties, discovering new materials, and optimizing materials for specific applications. </w:t>
            </w:r>
            <w:r w:rsidRPr="0075419F">
              <w:rPr>
                <w:rFonts w:ascii="Times New Roman" w:hAnsi="Times New Roman" w:cs="Times New Roman"/>
                <w:sz w:val="24"/>
                <w:szCs w:val="24"/>
              </w:rPr>
              <w:t>The course includes a lab component where students will work on projects using AI tools and datasets to solve real-world materials science problems.</w:t>
            </w:r>
          </w:p>
          <w:p w14:paraId="4ABCCB05" w14:textId="148190F0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1A4928" w14:textId="77777777" w:rsidR="00A645D6" w:rsidRPr="006278A1" w:rsidRDefault="00A645D6" w:rsidP="00A645D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4B7558F3" w14:textId="158EE25E" w:rsidR="00A645D6" w:rsidRPr="008B4CA4" w:rsidRDefault="00A645D6" w:rsidP="00F249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</w:t>
            </w:r>
            <w:r w:rsidR="00F27378"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(CO)</w:t>
            </w:r>
          </w:p>
          <w:p w14:paraId="58AF0EA1" w14:textId="77777777" w:rsidR="00A645D6" w:rsidRDefault="00A645D6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6D847" w14:textId="13B4F695" w:rsidR="00B36581" w:rsidRPr="00242134" w:rsidRDefault="00E203B5" w:rsidP="006A5B41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 w:line="360" w:lineRule="auto"/>
              <w:rPr>
                <w:color w:val="202124"/>
              </w:rPr>
            </w:pPr>
            <w:r w:rsidRPr="00242134">
              <w:rPr>
                <w:color w:val="202124"/>
              </w:rPr>
              <w:t xml:space="preserve">To understand </w:t>
            </w:r>
            <w:r w:rsidR="00D20AF1" w:rsidRPr="00D20AF1">
              <w:rPr>
                <w:color w:val="202124"/>
              </w:rPr>
              <w:t>the</w:t>
            </w:r>
            <w:r w:rsidR="0075419F">
              <w:rPr>
                <w:color w:val="202124"/>
              </w:rPr>
              <w:t xml:space="preserve"> basic</w:t>
            </w:r>
            <w:r w:rsidR="00D20AF1" w:rsidRPr="00D20AF1">
              <w:rPr>
                <w:color w:val="202124"/>
              </w:rPr>
              <w:t xml:space="preserve"> principles and algorithms of AI and ML</w:t>
            </w:r>
            <w:r w:rsidRPr="00242134">
              <w:rPr>
                <w:color w:val="202124"/>
              </w:rPr>
              <w:t>.</w:t>
            </w:r>
          </w:p>
          <w:p w14:paraId="3709E32A" w14:textId="0F386964" w:rsidR="00481B9F" w:rsidRDefault="00481B9F" w:rsidP="00481B9F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 w:line="360" w:lineRule="auto"/>
              <w:rPr>
                <w:color w:val="202124"/>
              </w:rPr>
            </w:pPr>
            <w:r>
              <w:rPr>
                <w:color w:val="202124"/>
              </w:rPr>
              <w:t>To analyse different databases for material science applications.</w:t>
            </w:r>
          </w:p>
          <w:p w14:paraId="37390740" w14:textId="61DC41E8" w:rsidR="008D76F2" w:rsidRPr="008D76F2" w:rsidRDefault="00A10DFB" w:rsidP="006A5B41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 w:line="360" w:lineRule="auto"/>
              <w:rPr>
                <w:color w:val="202124"/>
              </w:rPr>
            </w:pPr>
            <w:r>
              <w:rPr>
                <w:color w:val="202124"/>
              </w:rPr>
              <w:t xml:space="preserve">To </w:t>
            </w:r>
            <w:r w:rsidR="008D76F2" w:rsidRPr="008D76F2">
              <w:rPr>
                <w:color w:val="202124"/>
              </w:rPr>
              <w:t>Apply AI and ML techniques to solve problems in materials science.</w:t>
            </w:r>
          </w:p>
          <w:p w14:paraId="797A221A" w14:textId="6C85DFA6" w:rsidR="008D76F2" w:rsidRDefault="006A5B41" w:rsidP="006A5B41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 w:line="360" w:lineRule="auto"/>
              <w:rPr>
                <w:color w:val="202124"/>
              </w:rPr>
            </w:pPr>
            <w:r>
              <w:rPr>
                <w:color w:val="202124"/>
              </w:rPr>
              <w:t>To e</w:t>
            </w:r>
            <w:r w:rsidR="008D76F2" w:rsidRPr="008D76F2">
              <w:rPr>
                <w:color w:val="202124"/>
              </w:rPr>
              <w:t xml:space="preserve">valuate the effectiveness of </w:t>
            </w:r>
            <w:r>
              <w:rPr>
                <w:color w:val="202124"/>
              </w:rPr>
              <w:t>various AI models</w:t>
            </w:r>
            <w:r w:rsidR="008D76F2" w:rsidRPr="008D76F2">
              <w:rPr>
                <w:color w:val="202124"/>
              </w:rPr>
              <w:t>.</w:t>
            </w:r>
          </w:p>
          <w:p w14:paraId="300ADF3A" w14:textId="04763611" w:rsidR="00A645D6" w:rsidRPr="00481B9F" w:rsidRDefault="006A5B41" w:rsidP="00481B9F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 w:line="360" w:lineRule="auto"/>
              <w:rPr>
                <w:color w:val="202124"/>
              </w:rPr>
            </w:pPr>
            <w:r>
              <w:rPr>
                <w:color w:val="202124"/>
              </w:rPr>
              <w:t xml:space="preserve">To </w:t>
            </w:r>
            <w:r w:rsidR="00481B9F">
              <w:rPr>
                <w:color w:val="202124"/>
              </w:rPr>
              <w:t>u</w:t>
            </w:r>
            <w:r w:rsidR="00481B9F" w:rsidRPr="00481B9F">
              <w:rPr>
                <w:color w:val="202124"/>
              </w:rPr>
              <w:t>se AI tools and software for materials design and analysis.</w:t>
            </w:r>
          </w:p>
        </w:tc>
      </w:tr>
    </w:tbl>
    <w:p w14:paraId="4551ADD1" w14:textId="77777777" w:rsidR="00A645D6" w:rsidRDefault="00A645D6" w:rsidP="00A645D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DD0D6C"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32C8EB8F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</w:tc>
        <w:tc>
          <w:tcPr>
            <w:tcW w:w="1043" w:type="dxa"/>
          </w:tcPr>
          <w:p w14:paraId="1F50DBA7" w14:textId="0469B451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DD0D6C">
        <w:tc>
          <w:tcPr>
            <w:tcW w:w="988" w:type="dxa"/>
          </w:tcPr>
          <w:p w14:paraId="4017B065" w14:textId="7659B31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51AA7CBD" w14:textId="77777777" w:rsidR="00452DA6" w:rsidRDefault="00452DA6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Introduction to Artificial Intelligence: History, evolution, and significance in today's world.</w:t>
            </w:r>
          </w:p>
          <w:p w14:paraId="3AB7F5C1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04A56" w14:textId="77777777" w:rsidR="00452DA6" w:rsidRDefault="00452DA6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AI in Materials Science: Overview of potential applications and case studies demonstrating successful implementations.</w:t>
            </w:r>
          </w:p>
          <w:p w14:paraId="2CDAB1BA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AC935" w14:textId="77777777" w:rsidR="00452DA6" w:rsidRDefault="00452DA6" w:rsidP="00656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Basic Concepts of Machine Learning: Overview of supervised, unsupervised, and reinforcement learning with examples relevant to materials science.</w:t>
            </w:r>
          </w:p>
          <w:p w14:paraId="67D6F705" w14:textId="7A5136CB" w:rsidR="009346A0" w:rsidRPr="00242134" w:rsidRDefault="009346A0" w:rsidP="00656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3CCF5CF9" w14:textId="2B4FF5C0" w:rsidR="007859C5" w:rsidRPr="00242134" w:rsidRDefault="0020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01FFB728" w14:textId="77777777" w:rsidTr="00DD0D6C">
        <w:tc>
          <w:tcPr>
            <w:tcW w:w="988" w:type="dxa"/>
          </w:tcPr>
          <w:p w14:paraId="67FDF6A4" w14:textId="7881B1CD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3E74240F" w14:textId="77777777" w:rsidR="00452DA6" w:rsidRPr="008B4CA4" w:rsidRDefault="00452DA6" w:rsidP="00E177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Handling and Preprocessing</w:t>
            </w:r>
          </w:p>
          <w:p w14:paraId="5CF884C2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82E57" w14:textId="77777777" w:rsidR="00452DA6" w:rsidRDefault="00452DA6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Data Collection: Sources of data in materials science, including experimental, computational, and literature-derived datasets.</w:t>
            </w:r>
          </w:p>
          <w:p w14:paraId="29031D2D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67FBE" w14:textId="77777777" w:rsidR="00452DA6" w:rsidRDefault="00452DA6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Data Cleaning and Normalization: Techniques for dealing with missing data, outliers, and normalization of datasets to prepare them for analysis.</w:t>
            </w:r>
          </w:p>
          <w:p w14:paraId="7786DAB1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B6F71" w14:textId="77777777" w:rsidR="00452DA6" w:rsidRDefault="00452DA6" w:rsidP="00656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Feature Engineering: Importance of domain knowledge in creating features that can significantly impact model performance.</w:t>
            </w:r>
          </w:p>
          <w:p w14:paraId="14EBE964" w14:textId="3445F192" w:rsidR="008B4CA4" w:rsidRPr="00242134" w:rsidRDefault="008B4CA4" w:rsidP="00656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396565D0" w14:textId="79488C43" w:rsidR="007859C5" w:rsidRPr="00242134" w:rsidRDefault="0020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2968BC7" w14:textId="77777777" w:rsidTr="00DD0D6C">
        <w:tc>
          <w:tcPr>
            <w:tcW w:w="988" w:type="dxa"/>
          </w:tcPr>
          <w:p w14:paraId="4A221DCC" w14:textId="3756A06E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43BD4729" w14:textId="77777777" w:rsidR="00452DA6" w:rsidRPr="008B4CA4" w:rsidRDefault="00452DA6" w:rsidP="00452D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B4CA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Supervised Learning in Materials Science</w:t>
            </w:r>
          </w:p>
          <w:p w14:paraId="5225064C" w14:textId="77777777" w:rsidR="00E17799" w:rsidRPr="00452DA6" w:rsidRDefault="00E17799" w:rsidP="00452DA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4F5FCB3B" w14:textId="77777777" w:rsidR="00452DA6" w:rsidRDefault="00452DA6" w:rsidP="00452DA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452D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Regression Analysis: Techniques like linear regression, polynomial regression, and their applications in predicting quantitative material properties.</w:t>
            </w:r>
          </w:p>
          <w:p w14:paraId="5CCD08AE" w14:textId="77777777" w:rsidR="00E17799" w:rsidRPr="00452DA6" w:rsidRDefault="00E17799" w:rsidP="00452DA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29048062" w14:textId="50F8A037" w:rsidR="00452DA6" w:rsidRPr="00452DA6" w:rsidRDefault="00452DA6" w:rsidP="00E17799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452D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Classification: Use of logistic regression, support vector machines, and decision trees for categorizing materials into predefined classes based on their properties or </w:t>
            </w:r>
            <w:r w:rsidR="00E17799" w:rsidRPr="00452D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behaviours</w:t>
            </w:r>
            <w:r w:rsidRPr="00452D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</w:p>
          <w:p w14:paraId="19DDF1A8" w14:textId="18AFF1E6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728C7CA4" w14:textId="5298EE09" w:rsidR="007859C5" w:rsidRPr="00242134" w:rsidRDefault="00494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7859C5" w:rsidRPr="00242134" w14:paraId="1AD59976" w14:textId="77777777" w:rsidTr="00DD0D6C">
        <w:tc>
          <w:tcPr>
            <w:tcW w:w="988" w:type="dxa"/>
          </w:tcPr>
          <w:p w14:paraId="347D0FDC" w14:textId="31F1D8A0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4</w:t>
            </w:r>
          </w:p>
        </w:tc>
        <w:tc>
          <w:tcPr>
            <w:tcW w:w="8505" w:type="dxa"/>
          </w:tcPr>
          <w:p w14:paraId="57BBF00D" w14:textId="77777777" w:rsidR="00452DA6" w:rsidRPr="008B4CA4" w:rsidRDefault="00452DA6" w:rsidP="00E177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Unsupervised Learning and Dimensionality Reduction</w:t>
            </w:r>
          </w:p>
          <w:p w14:paraId="4F49C32D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51270" w14:textId="73195715" w:rsidR="00452DA6" w:rsidRDefault="00452DA6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 xml:space="preserve">Clustering Techniques: k-means clustering, hierarchical clustering, and their applications in grouping materials based on similarities in properties or compositions without </w:t>
            </w:r>
            <w:r w:rsidR="00B1502E" w:rsidRPr="00452DA6">
              <w:rPr>
                <w:rFonts w:ascii="Times New Roman" w:hAnsi="Times New Roman" w:cs="Times New Roman"/>
                <w:sz w:val="24"/>
                <w:szCs w:val="24"/>
              </w:rPr>
              <w:t>labelled</w:t>
            </w: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 xml:space="preserve"> data.</w:t>
            </w:r>
          </w:p>
          <w:p w14:paraId="0AC34BB6" w14:textId="77777777" w:rsidR="00E17799" w:rsidRPr="00452DA6" w:rsidRDefault="00E17799" w:rsidP="00E17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EF406" w14:textId="77777777" w:rsidR="00452DA6" w:rsidRDefault="00452DA6" w:rsidP="00656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DA6">
              <w:rPr>
                <w:rFonts w:ascii="Times New Roman" w:hAnsi="Times New Roman" w:cs="Times New Roman"/>
                <w:sz w:val="24"/>
                <w:szCs w:val="24"/>
              </w:rPr>
              <w:t>Dimensionality Reduction: Techniques such as Principal Component Analysis (PCA) and t-Distributed Stochastic Neighbour Embedding (t-SNE) to visualize high-dimensional data and identify underlying patterns.</w:t>
            </w:r>
          </w:p>
          <w:p w14:paraId="3CD63819" w14:textId="30DFCA9D" w:rsidR="008B4CA4" w:rsidRPr="00242134" w:rsidRDefault="008B4CA4" w:rsidP="00656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0132F45F" w14:textId="5DDDB7D3" w:rsidR="007859C5" w:rsidRPr="00242134" w:rsidRDefault="00207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3072D371" w14:textId="77777777" w:rsidTr="00DD0D6C">
        <w:tc>
          <w:tcPr>
            <w:tcW w:w="988" w:type="dxa"/>
          </w:tcPr>
          <w:p w14:paraId="0F6CF925" w14:textId="00AA3DE2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5</w:t>
            </w:r>
          </w:p>
        </w:tc>
        <w:tc>
          <w:tcPr>
            <w:tcW w:w="8505" w:type="dxa"/>
          </w:tcPr>
          <w:p w14:paraId="555A8A73" w14:textId="77777777" w:rsidR="00452DA6" w:rsidRPr="008B4CA4" w:rsidRDefault="00452DA6" w:rsidP="005E5452">
            <w:pPr>
              <w:jc w:val="both"/>
              <w:rPr>
                <w:rFonts w:ascii="Book Antiqua" w:hAnsi="Book Antiqua"/>
                <w:b/>
                <w:bCs/>
              </w:rPr>
            </w:pPr>
            <w:r w:rsidRPr="008B4CA4">
              <w:rPr>
                <w:rFonts w:ascii="Book Antiqua" w:hAnsi="Book Antiqua"/>
                <w:b/>
                <w:bCs/>
              </w:rPr>
              <w:t>Deep Learning for Materials Science</w:t>
            </w:r>
          </w:p>
          <w:p w14:paraId="4EAEEAE8" w14:textId="77777777" w:rsidR="00B1502E" w:rsidRPr="00F4033D" w:rsidRDefault="00B1502E" w:rsidP="005E5452">
            <w:pPr>
              <w:jc w:val="both"/>
              <w:rPr>
                <w:rFonts w:ascii="Book Antiqua" w:hAnsi="Book Antiqua"/>
              </w:rPr>
            </w:pPr>
          </w:p>
          <w:p w14:paraId="0D7E32F9" w14:textId="77777777" w:rsidR="00452DA6" w:rsidRDefault="00452DA6" w:rsidP="005E5452">
            <w:pPr>
              <w:jc w:val="both"/>
              <w:rPr>
                <w:rFonts w:ascii="Book Antiqua" w:hAnsi="Book Antiqua"/>
              </w:rPr>
            </w:pPr>
            <w:r w:rsidRPr="00F4033D">
              <w:rPr>
                <w:rFonts w:ascii="Book Antiqua" w:hAnsi="Book Antiqua"/>
              </w:rPr>
              <w:t>Introduction to Neural Networks: Basics of neural networks, including their architecture, activation functions, and how they learn.</w:t>
            </w:r>
          </w:p>
          <w:p w14:paraId="0E0BE9E0" w14:textId="77777777" w:rsidR="00B1502E" w:rsidRPr="00F4033D" w:rsidRDefault="00B1502E" w:rsidP="005E5452">
            <w:pPr>
              <w:jc w:val="both"/>
              <w:rPr>
                <w:rFonts w:ascii="Book Antiqua" w:hAnsi="Book Antiqua"/>
              </w:rPr>
            </w:pPr>
          </w:p>
          <w:p w14:paraId="3D764217" w14:textId="77777777" w:rsidR="00452DA6" w:rsidRPr="00F4033D" w:rsidRDefault="00452DA6" w:rsidP="005E5452">
            <w:pPr>
              <w:jc w:val="both"/>
              <w:rPr>
                <w:rFonts w:ascii="Book Antiqua" w:hAnsi="Book Antiqua"/>
              </w:rPr>
            </w:pPr>
            <w:r w:rsidRPr="00F4033D">
              <w:rPr>
                <w:rFonts w:ascii="Book Antiqua" w:hAnsi="Book Antiqua"/>
              </w:rPr>
              <w:t>Convolutional Neural Networks (CNNs): Application of CNNs in image-based analysis of materials, such as microstructure characterization and defect detection.</w:t>
            </w:r>
          </w:p>
          <w:p w14:paraId="71631B5F" w14:textId="77777777" w:rsidR="00E17799" w:rsidRDefault="00E17799" w:rsidP="005E54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A16F4" w14:textId="09753AF2" w:rsidR="00E17799" w:rsidRPr="008B4CA4" w:rsidRDefault="00E17799" w:rsidP="005E545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Reinforcement Learning and its Applications</w:t>
            </w:r>
          </w:p>
          <w:p w14:paraId="3C614E0A" w14:textId="77777777" w:rsidR="00452DA6" w:rsidRDefault="00E17799" w:rsidP="005E5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799">
              <w:rPr>
                <w:rFonts w:ascii="Times New Roman" w:hAnsi="Times New Roman" w:cs="Times New Roman"/>
                <w:sz w:val="24"/>
                <w:szCs w:val="24"/>
              </w:rPr>
              <w:t>Basics of Reinforcement Learning: Understanding the reinforcement learning paradigm and its components: agent, environment, states, actions, and rewards.</w:t>
            </w:r>
          </w:p>
          <w:p w14:paraId="629EC509" w14:textId="146CBC82" w:rsidR="008B4CA4" w:rsidRPr="00242134" w:rsidRDefault="008B4CA4" w:rsidP="005E5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7FF9E27D" w14:textId="592CEF93" w:rsidR="007859C5" w:rsidRPr="00242134" w:rsidRDefault="00494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59C5" w:rsidRPr="00242134" w14:paraId="62871994" w14:textId="77777777" w:rsidTr="00DD0D6C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9346A0" w:rsidRDefault="00A254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689CCD91" w14:textId="27FC0803" w:rsidR="007859C5" w:rsidRPr="009346A0" w:rsidRDefault="00A254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9469B" w:rsidRPr="0093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02FA55F3" w14:textId="77777777" w:rsidR="008B4CA4" w:rsidRDefault="008B4CA4">
      <w:pPr>
        <w:rPr>
          <w:rFonts w:ascii="Times New Roman" w:hAnsi="Times New Roman" w:cs="Times New Roman"/>
          <w:sz w:val="24"/>
          <w:szCs w:val="24"/>
        </w:rPr>
      </w:pPr>
    </w:p>
    <w:p w14:paraId="79D05826" w14:textId="7BFBB922" w:rsidR="00A25400" w:rsidRPr="008B4CA4" w:rsidRDefault="00A254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4CA4">
        <w:rPr>
          <w:rFonts w:ascii="Times New Roman" w:hAnsi="Times New Roman" w:cs="Times New Roman"/>
          <w:b/>
          <w:bCs/>
          <w:sz w:val="24"/>
          <w:szCs w:val="24"/>
        </w:rPr>
        <w:t>Books: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548"/>
      </w:tblGrid>
      <w:tr w:rsidR="00E0415D" w:rsidRPr="00242134" w14:paraId="71B2F9D4" w14:textId="77777777" w:rsidTr="00E0415D">
        <w:tc>
          <w:tcPr>
            <w:tcW w:w="988" w:type="dxa"/>
          </w:tcPr>
          <w:p w14:paraId="55D88975" w14:textId="3102D151" w:rsidR="00E0415D" w:rsidRPr="00242134" w:rsidRDefault="00E0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9548" w:type="dxa"/>
          </w:tcPr>
          <w:p w14:paraId="6F1E1FB3" w14:textId="0CFBC009" w:rsidR="00E0415D" w:rsidRPr="00242134" w:rsidRDefault="00E0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Name of Books/Authors/Publisher</w:t>
            </w:r>
          </w:p>
        </w:tc>
      </w:tr>
      <w:tr w:rsidR="00E0415D" w:rsidRPr="00242134" w14:paraId="2CB3E5DA" w14:textId="77777777" w:rsidTr="00E0415D">
        <w:tc>
          <w:tcPr>
            <w:tcW w:w="988" w:type="dxa"/>
          </w:tcPr>
          <w:p w14:paraId="7A27381E" w14:textId="0289DBF6" w:rsidR="00E0415D" w:rsidRPr="00242134" w:rsidRDefault="0094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48" w:type="dxa"/>
          </w:tcPr>
          <w:p w14:paraId="4DA0CBB6" w14:textId="1D2C0197" w:rsidR="00E0415D" w:rsidRPr="00242134" w:rsidRDefault="00CC5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F52220" w:rsidRPr="00B940BA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  <w:r w:rsidR="00B940BA" w:rsidRPr="00B940BA">
              <w:rPr>
                <w:rFonts w:ascii="Times New Roman" w:hAnsi="Times New Roman" w:cs="Times New Roman"/>
                <w:sz w:val="24"/>
                <w:szCs w:val="24"/>
              </w:rPr>
              <w:t xml:space="preserve"> to Machine 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by </w:t>
            </w:r>
            <w:r w:rsidRPr="00B940BA">
              <w:rPr>
                <w:rFonts w:ascii="Times New Roman" w:hAnsi="Times New Roman" w:cs="Times New Roman"/>
                <w:sz w:val="24"/>
                <w:szCs w:val="24"/>
              </w:rPr>
              <w:t xml:space="preserve">Ethem Alpaydin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940BA" w:rsidRPr="00B940BA">
              <w:rPr>
                <w:rFonts w:ascii="Times New Roman" w:hAnsi="Times New Roman" w:cs="Times New Roman"/>
                <w:sz w:val="24"/>
                <w:szCs w:val="24"/>
              </w:rPr>
              <w:t>MIT Press, Prentice Hall of India, 3rd Edition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0BA" w:rsidRPr="00B940B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2513" w:rsidRPr="00242134" w14:paraId="2CBF0686" w14:textId="77777777" w:rsidTr="00E0415D">
        <w:tc>
          <w:tcPr>
            <w:tcW w:w="988" w:type="dxa"/>
          </w:tcPr>
          <w:p w14:paraId="7FFF6C1E" w14:textId="71C8E132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48" w:type="dxa"/>
          </w:tcPr>
          <w:p w14:paraId="04E3A85F" w14:textId="197A5A1C" w:rsidR="005E2513" w:rsidRPr="005E2513" w:rsidRDefault="00CC55F9" w:rsidP="005E251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“</w:t>
            </w:r>
            <w:r w:rsidR="005E2513" w:rsidRPr="00F4033D">
              <w:rPr>
                <w:rFonts w:ascii="Book Antiqua" w:hAnsi="Book Antiqua"/>
              </w:rPr>
              <w:t>An introduction to Statistical Learning</w:t>
            </w:r>
            <w:r>
              <w:rPr>
                <w:rFonts w:ascii="Book Antiqua" w:hAnsi="Book Antiqua"/>
              </w:rPr>
              <w:t>” with application in Python edited by</w:t>
            </w:r>
            <w:r w:rsidR="005E2513" w:rsidRPr="00F4033D">
              <w:rPr>
                <w:rFonts w:ascii="Book Antiqua" w:hAnsi="Book Antiqua"/>
              </w:rPr>
              <w:t xml:space="preserve"> Gareth James</w:t>
            </w:r>
            <w:r>
              <w:rPr>
                <w:rFonts w:ascii="Book Antiqua" w:hAnsi="Book Antiqua"/>
              </w:rPr>
              <w:t>, Daniela Witten, Trevor, Trevor Hastie, Robert Tibshirani and Jonathan Taylor (Springer Texts in Statistics, second edition 2023)</w:t>
            </w:r>
            <w:r w:rsidR="005E2513" w:rsidRPr="00F4033D">
              <w:rPr>
                <w:rFonts w:ascii="Book Antiqua" w:hAnsi="Book Antiqua"/>
              </w:rPr>
              <w:t xml:space="preserve"> </w:t>
            </w:r>
          </w:p>
        </w:tc>
      </w:tr>
      <w:tr w:rsidR="005E2513" w:rsidRPr="00242134" w14:paraId="465F2FE4" w14:textId="77777777" w:rsidTr="00E0415D">
        <w:tc>
          <w:tcPr>
            <w:tcW w:w="988" w:type="dxa"/>
          </w:tcPr>
          <w:p w14:paraId="3BE1A2DE" w14:textId="7711ABD7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8" w:type="dxa"/>
          </w:tcPr>
          <w:p w14:paraId="577963F5" w14:textId="2C79388A" w:rsidR="005E2513" w:rsidRPr="007A4595" w:rsidRDefault="00824AF8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5E2513" w:rsidRPr="007A4595">
              <w:rPr>
                <w:rFonts w:ascii="Times New Roman" w:hAnsi="Times New Roman" w:cs="Times New Roman"/>
                <w:bCs/>
                <w:sz w:val="24"/>
                <w:szCs w:val="24"/>
              </w:rPr>
              <w:t>Foundations of Machine Learning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="00CC55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by </w:t>
            </w:r>
            <w:r w:rsidR="00CC55F9" w:rsidRPr="007A4595">
              <w:rPr>
                <w:rFonts w:ascii="Times New Roman" w:hAnsi="Times New Roman" w:cs="Times New Roman"/>
                <w:bCs/>
                <w:sz w:val="24"/>
                <w:szCs w:val="24"/>
              </w:rPr>
              <w:t>Mehryar Mohri, Afshin Rostamizadeh, Ameet Talwalkar</w:t>
            </w:r>
            <w:r w:rsidR="00CC55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5E2513" w:rsidRPr="007A4595">
              <w:rPr>
                <w:rFonts w:ascii="Times New Roman" w:hAnsi="Times New Roman" w:cs="Times New Roman"/>
                <w:bCs/>
                <w:sz w:val="24"/>
                <w:szCs w:val="24"/>
              </w:rPr>
              <w:t>MIT Press,2012</w:t>
            </w:r>
            <w:r w:rsidR="00CC55F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5E2513" w:rsidRPr="007A459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E2513" w:rsidRPr="007A459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5A31DFAF" w14:textId="77777777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513" w:rsidRPr="00242134" w14:paraId="684549E4" w14:textId="77777777" w:rsidTr="00E0415D">
        <w:tc>
          <w:tcPr>
            <w:tcW w:w="988" w:type="dxa"/>
          </w:tcPr>
          <w:p w14:paraId="39B71DC5" w14:textId="42742410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48" w:type="dxa"/>
          </w:tcPr>
          <w:p w14:paraId="79A1968F" w14:textId="6A68676E" w:rsidR="005E2513" w:rsidRPr="00F52220" w:rsidRDefault="00824AF8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E2513" w:rsidRPr="00F52220">
              <w:rPr>
                <w:rFonts w:ascii="Times New Roman" w:hAnsi="Times New Roman" w:cs="Times New Roman"/>
                <w:sz w:val="24"/>
                <w:szCs w:val="24"/>
              </w:rPr>
              <w:t>Materials Informatics: Methods, Tools, and Applications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E2513" w:rsidRPr="00F5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edited </w:t>
            </w:r>
            <w:r w:rsidR="00B373A4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r w:rsidR="00B373A4" w:rsidRPr="00F52220">
              <w:rPr>
                <w:rFonts w:ascii="Times New Roman" w:hAnsi="Times New Roman" w:cs="Times New Roman"/>
                <w:sz w:val="24"/>
                <w:szCs w:val="24"/>
              </w:rPr>
              <w:t xml:space="preserve"> Olexandr</w:t>
            </w:r>
            <w:r w:rsidR="005E2513" w:rsidRPr="00F52220">
              <w:rPr>
                <w:rFonts w:ascii="Times New Roman" w:hAnsi="Times New Roman" w:cs="Times New Roman"/>
                <w:sz w:val="24"/>
                <w:szCs w:val="24"/>
              </w:rPr>
              <w:t xml:space="preserve"> Isayev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Alexander Tropsha and Stefano Curtarolo (</w:t>
            </w:r>
            <w:r w:rsidRPr="00824AF8">
              <w:rPr>
                <w:rFonts w:ascii="Times New Roman" w:hAnsi="Times New Roman" w:cs="Times New Roman"/>
                <w:sz w:val="24"/>
                <w:szCs w:val="24"/>
              </w:rPr>
              <w:t>John Wiley &amp; Sons,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0FDEBA1" w14:textId="77777777" w:rsidR="005E2513" w:rsidRPr="007A4595" w:rsidRDefault="005E2513" w:rsidP="005E25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2513" w:rsidRPr="00242134" w14:paraId="7B48EC61" w14:textId="77777777" w:rsidTr="00E0415D">
        <w:tc>
          <w:tcPr>
            <w:tcW w:w="988" w:type="dxa"/>
          </w:tcPr>
          <w:p w14:paraId="30CF4DAB" w14:textId="7C985F0A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48" w:type="dxa"/>
          </w:tcPr>
          <w:p w14:paraId="4719E196" w14:textId="77777777" w:rsidR="005E2513" w:rsidRPr="00F52220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220">
              <w:rPr>
                <w:rFonts w:ascii="Times New Roman" w:hAnsi="Times New Roman" w:cs="Times New Roman"/>
                <w:sz w:val="24"/>
                <w:szCs w:val="24"/>
              </w:rPr>
              <w:t>"Python for Data Analysis" by Wes McKinney.</w:t>
            </w:r>
          </w:p>
          <w:p w14:paraId="1BE35537" w14:textId="77777777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513" w:rsidRPr="00242134" w14:paraId="0A98260C" w14:textId="77777777" w:rsidTr="00E0415D">
        <w:tc>
          <w:tcPr>
            <w:tcW w:w="988" w:type="dxa"/>
          </w:tcPr>
          <w:p w14:paraId="37A1376E" w14:textId="7C82EBAE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48" w:type="dxa"/>
          </w:tcPr>
          <w:p w14:paraId="3ED849E8" w14:textId="08210195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Artificial Intelligence for Material Science</w:t>
            </w:r>
            <w:r w:rsidR="00CC55F9">
              <w:rPr>
                <w:rFonts w:ascii="Times New Roman" w:hAnsi="Times New Roman" w:cs="Times New Roman"/>
                <w:sz w:val="24"/>
                <w:szCs w:val="24"/>
              </w:rPr>
              <w:t xml:space="preserve"> edited by Yuan </w:t>
            </w:r>
            <w:r w:rsidR="00B373A4">
              <w:rPr>
                <w:rFonts w:ascii="Times New Roman" w:hAnsi="Times New Roman" w:cs="Times New Roman"/>
                <w:sz w:val="24"/>
                <w:szCs w:val="24"/>
              </w:rPr>
              <w:t>Cheng,</w:t>
            </w:r>
            <w:r w:rsidR="00CC55F9">
              <w:rPr>
                <w:rFonts w:ascii="Times New Roman" w:hAnsi="Times New Roman" w:cs="Times New Roman"/>
                <w:sz w:val="24"/>
                <w:szCs w:val="24"/>
              </w:rPr>
              <w:t xml:space="preserve"> Tian Wang, Gang </w:t>
            </w:r>
            <w:r w:rsidR="00B373A4">
              <w:rPr>
                <w:rFonts w:ascii="Times New Roman" w:hAnsi="Times New Roman" w:cs="Times New Roman"/>
                <w:sz w:val="24"/>
                <w:szCs w:val="24"/>
              </w:rPr>
              <w:t>Zhang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Springer series in Material Science, Volume 312</w:t>
            </w:r>
            <w:r w:rsidR="00CC55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2513" w:rsidRPr="00242134" w14:paraId="4DC35B1D" w14:textId="77777777" w:rsidTr="00E0415D">
        <w:tc>
          <w:tcPr>
            <w:tcW w:w="988" w:type="dxa"/>
          </w:tcPr>
          <w:p w14:paraId="09F848E5" w14:textId="7DD6F78D" w:rsidR="005E2513" w:rsidRPr="00242134" w:rsidRDefault="005E2513" w:rsidP="005E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548" w:type="dxa"/>
          </w:tcPr>
          <w:p w14:paraId="151124F4" w14:textId="6DA3B928" w:rsidR="005E2513" w:rsidRPr="00242134" w:rsidRDefault="005E2513" w:rsidP="008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E2E">
              <w:rPr>
                <w:rFonts w:ascii="Times New Roman" w:hAnsi="Times New Roman" w:cs="Times New Roman"/>
                <w:sz w:val="24"/>
                <w:szCs w:val="24"/>
              </w:rPr>
              <w:t>Online resources and documentation for TensorFlow, PyTorch, and relevant AI and materials science databases.</w:t>
            </w:r>
          </w:p>
        </w:tc>
      </w:tr>
    </w:tbl>
    <w:p w14:paraId="56496F9B" w14:textId="150837F9" w:rsidR="00A25400" w:rsidRDefault="00A25400" w:rsidP="000169A5">
      <w:pPr>
        <w:rPr>
          <w:rFonts w:ascii="Times New Roman" w:hAnsi="Times New Roman" w:cs="Times New Roman"/>
          <w:sz w:val="24"/>
          <w:szCs w:val="24"/>
        </w:rPr>
      </w:pPr>
    </w:p>
    <w:p w14:paraId="7DBBDC20" w14:textId="77777777" w:rsidR="00B30E8D" w:rsidRDefault="00B30E8D" w:rsidP="000169A5">
      <w:pPr>
        <w:rPr>
          <w:rFonts w:ascii="Times New Roman" w:hAnsi="Times New Roman" w:cs="Times New Roman"/>
          <w:sz w:val="24"/>
          <w:szCs w:val="24"/>
        </w:rPr>
      </w:pPr>
    </w:p>
    <w:p w14:paraId="3F8B3D8B" w14:textId="77777777" w:rsidR="008B4CA4" w:rsidRDefault="008B4CA4" w:rsidP="000169A5">
      <w:pPr>
        <w:rPr>
          <w:rFonts w:ascii="Times New Roman" w:hAnsi="Times New Roman" w:cs="Times New Roman"/>
          <w:sz w:val="24"/>
          <w:szCs w:val="24"/>
        </w:rPr>
      </w:pPr>
    </w:p>
    <w:p w14:paraId="249F7B85" w14:textId="77777777" w:rsidR="00B30E8D" w:rsidRDefault="00B30E8D" w:rsidP="000169A5">
      <w:pPr>
        <w:rPr>
          <w:rFonts w:ascii="Times New Roman" w:hAnsi="Times New Roman" w:cs="Times New Roman"/>
          <w:sz w:val="24"/>
          <w:szCs w:val="24"/>
        </w:rPr>
      </w:pPr>
    </w:p>
    <w:p w14:paraId="506B5C18" w14:textId="77777777" w:rsidR="008B4CA4" w:rsidRDefault="008B4CA4" w:rsidP="000169A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F3D1F6" w14:textId="77777777" w:rsidR="008B4CA4" w:rsidRDefault="008B4CA4" w:rsidP="000169A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4D3B32" w14:textId="41B8E9F2" w:rsidR="00B30E8D" w:rsidRDefault="00082D2E" w:rsidP="00016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List of the Experiments:</w:t>
      </w:r>
      <w:r w:rsidR="00B30E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B6B8F3" w14:textId="05BCB444" w:rsidR="00B30E8D" w:rsidRDefault="00B30E8D" w:rsidP="00082D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Querying, Organizing and Visualizing Materials Data: Using Python libraries to clean, preprocess, and visualize materials science data.</w:t>
      </w:r>
    </w:p>
    <w:p w14:paraId="516E3055" w14:textId="77777777" w:rsidR="00276726" w:rsidRPr="00082D2E" w:rsidRDefault="00276726" w:rsidP="002767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397BC19" w14:textId="398D5804" w:rsidR="00B30E8D" w:rsidRPr="00082D2E" w:rsidRDefault="00B30E8D" w:rsidP="00082D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Query from Pymatgen</w:t>
      </w:r>
      <w:r w:rsidR="009771AC" w:rsidRPr="00082D2E">
        <w:rPr>
          <w:rFonts w:ascii="Times New Roman" w:hAnsi="Times New Roman" w:cs="Times New Roman"/>
          <w:sz w:val="24"/>
          <w:szCs w:val="24"/>
        </w:rPr>
        <w:t xml:space="preserve"> (</w:t>
      </w:r>
      <w:r w:rsidRPr="00082D2E">
        <w:rPr>
          <w:rFonts w:ascii="Times New Roman" w:hAnsi="Times New Roman" w:cs="Times New Roman"/>
          <w:sz w:val="24"/>
          <w:szCs w:val="24"/>
        </w:rPr>
        <w:t>Processing and Organizing Data</w:t>
      </w:r>
      <w:r w:rsidR="009771AC" w:rsidRPr="00082D2E">
        <w:rPr>
          <w:rFonts w:ascii="Times New Roman" w:hAnsi="Times New Roman" w:cs="Times New Roman"/>
          <w:sz w:val="24"/>
          <w:szCs w:val="24"/>
        </w:rPr>
        <w:t xml:space="preserve">, </w:t>
      </w:r>
      <w:r w:rsidRPr="00082D2E">
        <w:rPr>
          <w:rFonts w:ascii="Times New Roman" w:hAnsi="Times New Roman" w:cs="Times New Roman"/>
          <w:sz w:val="24"/>
          <w:szCs w:val="24"/>
        </w:rPr>
        <w:t>Plotting</w:t>
      </w:r>
      <w:r w:rsidR="009771AC" w:rsidRPr="00082D2E">
        <w:rPr>
          <w:rFonts w:ascii="Times New Roman" w:hAnsi="Times New Roman" w:cs="Times New Roman"/>
          <w:sz w:val="24"/>
          <w:szCs w:val="24"/>
        </w:rPr>
        <w:t>)</w:t>
      </w:r>
    </w:p>
    <w:p w14:paraId="66B9AB55" w14:textId="42DC4CB3" w:rsidR="00B30E8D" w:rsidRDefault="00B30E8D" w:rsidP="006828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30E8D">
        <w:rPr>
          <w:rFonts w:ascii="Times New Roman" w:hAnsi="Times New Roman" w:cs="Times New Roman"/>
          <w:sz w:val="24"/>
          <w:szCs w:val="24"/>
        </w:rPr>
        <w:t>Query from Mendeleev</w:t>
      </w:r>
    </w:p>
    <w:p w14:paraId="6B086D62" w14:textId="77777777" w:rsidR="0064010F" w:rsidRDefault="0064010F" w:rsidP="006828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B30E8D" w:rsidRPr="00B30E8D">
        <w:rPr>
          <w:rFonts w:ascii="Times New Roman" w:hAnsi="Times New Roman" w:cs="Times New Roman"/>
          <w:sz w:val="24"/>
          <w:szCs w:val="24"/>
        </w:rPr>
        <w:t xml:space="preserve">Find the three metals with highest Young's moduli. </w:t>
      </w:r>
    </w:p>
    <w:p w14:paraId="5AAAE4DF" w14:textId="47F05C0E" w:rsidR="00B30E8D" w:rsidRDefault="00B30E8D" w:rsidP="0064010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B30E8D">
        <w:rPr>
          <w:rFonts w:ascii="Times New Roman" w:hAnsi="Times New Roman" w:cs="Times New Roman"/>
          <w:sz w:val="24"/>
          <w:szCs w:val="24"/>
        </w:rPr>
        <w:t>b) What are the Young's moduli of Al, Fe and Pb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CC19FF" w14:textId="77777777" w:rsidR="00B30E8D" w:rsidRPr="00B30E8D" w:rsidRDefault="00B30E8D" w:rsidP="00B30E8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4DF82F9" w14:textId="4BFA57FB" w:rsidR="00B30E8D" w:rsidRDefault="00B30E8D" w:rsidP="00082D2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Building and Evaluating Regression Models: Implementing regression models to predict material properties.</w:t>
      </w:r>
    </w:p>
    <w:p w14:paraId="575B41A5" w14:textId="77777777" w:rsidR="00276726" w:rsidRPr="00082D2E" w:rsidRDefault="00276726" w:rsidP="002767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1389A64" w14:textId="38C60872" w:rsidR="009771AC" w:rsidRPr="00082D2E" w:rsidRDefault="009771AC" w:rsidP="00082D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 xml:space="preserve">Getting data, </w:t>
      </w:r>
      <w:r w:rsidR="00CC7155" w:rsidRPr="00082D2E">
        <w:rPr>
          <w:rFonts w:ascii="Times New Roman" w:hAnsi="Times New Roman" w:cs="Times New Roman"/>
          <w:sz w:val="24"/>
          <w:szCs w:val="24"/>
        </w:rPr>
        <w:t>processing,</w:t>
      </w:r>
      <w:r w:rsidRPr="00082D2E">
        <w:rPr>
          <w:rFonts w:ascii="Times New Roman" w:hAnsi="Times New Roman" w:cs="Times New Roman"/>
          <w:sz w:val="24"/>
          <w:szCs w:val="24"/>
        </w:rPr>
        <w:t xml:space="preserve"> and organizing Data</w:t>
      </w:r>
    </w:p>
    <w:p w14:paraId="6E690CEA" w14:textId="58B4FF9D" w:rsidR="009771AC" w:rsidRPr="00082D2E" w:rsidRDefault="009771AC" w:rsidP="00693F4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Creating the Model</w:t>
      </w:r>
      <w:r w:rsidR="00082D2E">
        <w:rPr>
          <w:rFonts w:ascii="Times New Roman" w:hAnsi="Times New Roman" w:cs="Times New Roman"/>
          <w:sz w:val="24"/>
          <w:szCs w:val="24"/>
        </w:rPr>
        <w:t xml:space="preserve"> and </w:t>
      </w:r>
      <w:r w:rsidRPr="00082D2E">
        <w:rPr>
          <w:rFonts w:ascii="Times New Roman" w:hAnsi="Times New Roman" w:cs="Times New Roman"/>
          <w:sz w:val="24"/>
          <w:szCs w:val="24"/>
        </w:rPr>
        <w:t>Plotting</w:t>
      </w:r>
    </w:p>
    <w:p w14:paraId="0D2314E5" w14:textId="77777777" w:rsidR="009771AC" w:rsidRDefault="009771AC" w:rsidP="009771A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D684464" w14:textId="77777777" w:rsidR="00082D2E" w:rsidRDefault="009771AC" w:rsidP="00082D2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 xml:space="preserve">Classification Models for Material Identification: </w:t>
      </w:r>
    </w:p>
    <w:p w14:paraId="03797579" w14:textId="77777777" w:rsidR="00276726" w:rsidRDefault="00276726" w:rsidP="002767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69E0C8C" w14:textId="083536FF" w:rsidR="00B30E8D" w:rsidRPr="00082D2E" w:rsidRDefault="009771AC" w:rsidP="00082D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Using supervised learning algorithms to classify materials based on their features.</w:t>
      </w:r>
    </w:p>
    <w:p w14:paraId="199D08B9" w14:textId="77777777" w:rsidR="009771AC" w:rsidRDefault="009771AC" w:rsidP="009771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89502A" w14:textId="77777777" w:rsidR="00082D2E" w:rsidRDefault="009771AC" w:rsidP="009771A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771AC">
        <w:rPr>
          <w:rFonts w:ascii="Times New Roman" w:hAnsi="Times New Roman" w:cs="Times New Roman"/>
          <w:sz w:val="24"/>
          <w:szCs w:val="24"/>
        </w:rPr>
        <w:t xml:space="preserve">Clustering for Materials Discovery: </w:t>
      </w:r>
    </w:p>
    <w:p w14:paraId="3BD1B94C" w14:textId="77777777" w:rsidR="00276726" w:rsidRDefault="00276726" w:rsidP="002767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320989C" w14:textId="3F3AFD13" w:rsidR="009771AC" w:rsidRDefault="009771AC" w:rsidP="00082D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71AC">
        <w:rPr>
          <w:rFonts w:ascii="Times New Roman" w:hAnsi="Times New Roman" w:cs="Times New Roman"/>
          <w:sz w:val="24"/>
          <w:szCs w:val="24"/>
        </w:rPr>
        <w:t>Applying unsupervised learning techniques to discover new material groups.</w:t>
      </w:r>
    </w:p>
    <w:p w14:paraId="1E907C03" w14:textId="77777777" w:rsidR="009771AC" w:rsidRPr="009771AC" w:rsidRDefault="009771AC" w:rsidP="009771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0B799B6" w14:textId="77777777" w:rsidR="009771AC" w:rsidRPr="009771AC" w:rsidRDefault="009771AC" w:rsidP="009771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A8030A5" w14:textId="6B905675" w:rsidR="00B30E8D" w:rsidRDefault="00B30E8D" w:rsidP="00082D2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Using neural networks to predict and classify crystal structures of elements</w:t>
      </w:r>
      <w:r w:rsidR="0097075D">
        <w:rPr>
          <w:rFonts w:ascii="Times New Roman" w:hAnsi="Times New Roman" w:cs="Times New Roman"/>
          <w:sz w:val="24"/>
          <w:szCs w:val="24"/>
        </w:rPr>
        <w:t>:</w:t>
      </w:r>
    </w:p>
    <w:p w14:paraId="5D2E7A7F" w14:textId="77777777" w:rsidR="00276726" w:rsidRPr="00082D2E" w:rsidRDefault="00276726" w:rsidP="002767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B7CCE7" w14:textId="6F999BF7" w:rsidR="009771AC" w:rsidRPr="009771AC" w:rsidRDefault="009771AC" w:rsidP="00082D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71AC">
        <w:rPr>
          <w:rFonts w:ascii="Times New Roman" w:hAnsi="Times New Roman" w:cs="Times New Roman"/>
          <w:sz w:val="24"/>
          <w:szCs w:val="24"/>
        </w:rPr>
        <w:t>Getting a dataset,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40B8">
        <w:rPr>
          <w:rFonts w:ascii="Times New Roman" w:hAnsi="Times New Roman" w:cs="Times New Roman"/>
          <w:sz w:val="24"/>
          <w:szCs w:val="24"/>
        </w:rPr>
        <w:t>p</w:t>
      </w:r>
      <w:r w:rsidR="00E340B8" w:rsidRPr="009771AC">
        <w:rPr>
          <w:rFonts w:ascii="Times New Roman" w:hAnsi="Times New Roman" w:cs="Times New Roman"/>
          <w:sz w:val="24"/>
          <w:szCs w:val="24"/>
        </w:rPr>
        <w:t>rocessing,</w:t>
      </w:r>
      <w:r w:rsidRPr="009771AC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771AC">
        <w:rPr>
          <w:rFonts w:ascii="Times New Roman" w:hAnsi="Times New Roman" w:cs="Times New Roman"/>
          <w:sz w:val="24"/>
          <w:szCs w:val="24"/>
        </w:rPr>
        <w:t xml:space="preserve">rganizing </w:t>
      </w:r>
      <w:r w:rsidR="00C00BF2">
        <w:rPr>
          <w:rFonts w:ascii="Times New Roman" w:hAnsi="Times New Roman" w:cs="Times New Roman"/>
          <w:sz w:val="24"/>
          <w:szCs w:val="24"/>
        </w:rPr>
        <w:t>the d</w:t>
      </w:r>
      <w:r w:rsidRPr="009771AC">
        <w:rPr>
          <w:rFonts w:ascii="Times New Roman" w:hAnsi="Times New Roman" w:cs="Times New Roman"/>
          <w:sz w:val="24"/>
          <w:szCs w:val="24"/>
        </w:rPr>
        <w:t>ata</w:t>
      </w:r>
    </w:p>
    <w:p w14:paraId="0511961C" w14:textId="2E44CD87" w:rsidR="009771AC" w:rsidRPr="00082D2E" w:rsidRDefault="009771AC" w:rsidP="00124FA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82D2E">
        <w:rPr>
          <w:rFonts w:ascii="Times New Roman" w:hAnsi="Times New Roman" w:cs="Times New Roman"/>
          <w:sz w:val="24"/>
          <w:szCs w:val="24"/>
        </w:rPr>
        <w:t>Creating the Model</w:t>
      </w:r>
      <w:r w:rsidR="00082D2E">
        <w:rPr>
          <w:rFonts w:ascii="Times New Roman" w:hAnsi="Times New Roman" w:cs="Times New Roman"/>
          <w:sz w:val="24"/>
          <w:szCs w:val="24"/>
        </w:rPr>
        <w:t xml:space="preserve"> and </w:t>
      </w:r>
      <w:r w:rsidRPr="00082D2E">
        <w:rPr>
          <w:rFonts w:ascii="Times New Roman" w:hAnsi="Times New Roman" w:cs="Times New Roman"/>
          <w:sz w:val="24"/>
          <w:szCs w:val="24"/>
        </w:rPr>
        <w:t>Plotting</w:t>
      </w:r>
    </w:p>
    <w:p w14:paraId="2344BACE" w14:textId="2DCED4E2" w:rsidR="009771AC" w:rsidRDefault="009771AC" w:rsidP="00082D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71AC">
        <w:rPr>
          <w:rFonts w:ascii="Times New Roman" w:hAnsi="Times New Roman" w:cs="Times New Roman"/>
          <w:sz w:val="24"/>
          <w:szCs w:val="24"/>
        </w:rPr>
        <w:t>Using neural networks to estimate Young's Modulus for elements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F1CFA0" w14:textId="77777777" w:rsidR="009771AC" w:rsidRPr="009771AC" w:rsidRDefault="009771AC" w:rsidP="009771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9771AC" w:rsidRPr="009771AC" w:rsidSect="00CA04D3">
      <w:type w:val="continuous"/>
      <w:pgSz w:w="11906" w:h="16838" w:code="9"/>
      <w:pgMar w:top="568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E23537A"/>
    <w:multiLevelType w:val="hybridMultilevel"/>
    <w:tmpl w:val="39F26A74"/>
    <w:lvl w:ilvl="0" w:tplc="663C8766">
      <w:start w:val="1"/>
      <w:numFmt w:val="decimal"/>
      <w:lvlText w:val="%1."/>
      <w:lvlJc w:val="right"/>
      <w:pPr>
        <w:ind w:left="144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130910"/>
    <w:multiLevelType w:val="hybridMultilevel"/>
    <w:tmpl w:val="CC627C4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0634F"/>
    <w:multiLevelType w:val="hybridMultilevel"/>
    <w:tmpl w:val="306882C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3C1F08"/>
    <w:multiLevelType w:val="hybridMultilevel"/>
    <w:tmpl w:val="83026F74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FB314A"/>
    <w:multiLevelType w:val="hybridMultilevel"/>
    <w:tmpl w:val="6812E2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A0D12"/>
    <w:multiLevelType w:val="hybridMultilevel"/>
    <w:tmpl w:val="2082628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E5630DE"/>
    <w:multiLevelType w:val="hybridMultilevel"/>
    <w:tmpl w:val="5F74721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F1B73"/>
    <w:multiLevelType w:val="hybridMultilevel"/>
    <w:tmpl w:val="51B4D5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920284">
    <w:abstractNumId w:val="1"/>
  </w:num>
  <w:num w:numId="2" w16cid:durableId="1417359077">
    <w:abstractNumId w:val="0"/>
  </w:num>
  <w:num w:numId="3" w16cid:durableId="1608852686">
    <w:abstractNumId w:val="5"/>
  </w:num>
  <w:num w:numId="4" w16cid:durableId="1278373684">
    <w:abstractNumId w:val="8"/>
  </w:num>
  <w:num w:numId="5" w16cid:durableId="1336419727">
    <w:abstractNumId w:val="2"/>
  </w:num>
  <w:num w:numId="6" w16cid:durableId="2034988728">
    <w:abstractNumId w:val="4"/>
  </w:num>
  <w:num w:numId="7" w16cid:durableId="1281380992">
    <w:abstractNumId w:val="7"/>
  </w:num>
  <w:num w:numId="8" w16cid:durableId="1032655068">
    <w:abstractNumId w:val="9"/>
  </w:num>
  <w:num w:numId="9" w16cid:durableId="1979872382">
    <w:abstractNumId w:val="6"/>
  </w:num>
  <w:num w:numId="10" w16cid:durableId="1259480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ztrAwNzc2NjQ1MTdS0lEKTi0uzszPAykwqQUA3n4/JywAAAA="/>
  </w:docVars>
  <w:rsids>
    <w:rsidRoot w:val="00EC0AE6"/>
    <w:rsid w:val="000169A5"/>
    <w:rsid w:val="00041427"/>
    <w:rsid w:val="00082D2E"/>
    <w:rsid w:val="000F6195"/>
    <w:rsid w:val="0016167C"/>
    <w:rsid w:val="00171AE2"/>
    <w:rsid w:val="001A6025"/>
    <w:rsid w:val="001C1A1F"/>
    <w:rsid w:val="001F55F8"/>
    <w:rsid w:val="00207C04"/>
    <w:rsid w:val="00242134"/>
    <w:rsid w:val="00276726"/>
    <w:rsid w:val="002B053E"/>
    <w:rsid w:val="004035B0"/>
    <w:rsid w:val="00444EDB"/>
    <w:rsid w:val="00452DA6"/>
    <w:rsid w:val="00473AA0"/>
    <w:rsid w:val="00481B9F"/>
    <w:rsid w:val="0049469B"/>
    <w:rsid w:val="004C2A16"/>
    <w:rsid w:val="004D54F7"/>
    <w:rsid w:val="004E426B"/>
    <w:rsid w:val="004F6900"/>
    <w:rsid w:val="005A0340"/>
    <w:rsid w:val="005D1976"/>
    <w:rsid w:val="005D5E2E"/>
    <w:rsid w:val="005E2513"/>
    <w:rsid w:val="005E5452"/>
    <w:rsid w:val="0060422A"/>
    <w:rsid w:val="006278A1"/>
    <w:rsid w:val="0064010F"/>
    <w:rsid w:val="00644988"/>
    <w:rsid w:val="00656DD1"/>
    <w:rsid w:val="00682104"/>
    <w:rsid w:val="0069669D"/>
    <w:rsid w:val="006A5B41"/>
    <w:rsid w:val="006B1E1B"/>
    <w:rsid w:val="006E53E9"/>
    <w:rsid w:val="00710E10"/>
    <w:rsid w:val="0075419F"/>
    <w:rsid w:val="0078231B"/>
    <w:rsid w:val="007828C8"/>
    <w:rsid w:val="007859C5"/>
    <w:rsid w:val="007A4595"/>
    <w:rsid w:val="007E57EB"/>
    <w:rsid w:val="00824AF8"/>
    <w:rsid w:val="00836104"/>
    <w:rsid w:val="0084427C"/>
    <w:rsid w:val="008559EA"/>
    <w:rsid w:val="008B4CA4"/>
    <w:rsid w:val="008D61F6"/>
    <w:rsid w:val="008D76F2"/>
    <w:rsid w:val="009060C5"/>
    <w:rsid w:val="00925F3C"/>
    <w:rsid w:val="009336DE"/>
    <w:rsid w:val="009346A0"/>
    <w:rsid w:val="0094140D"/>
    <w:rsid w:val="00954275"/>
    <w:rsid w:val="00956D4C"/>
    <w:rsid w:val="0097075D"/>
    <w:rsid w:val="009771AC"/>
    <w:rsid w:val="009A6D7D"/>
    <w:rsid w:val="009C2550"/>
    <w:rsid w:val="009C2B96"/>
    <w:rsid w:val="009F2E63"/>
    <w:rsid w:val="009F5975"/>
    <w:rsid w:val="00A07F1C"/>
    <w:rsid w:val="00A10DFB"/>
    <w:rsid w:val="00A2247E"/>
    <w:rsid w:val="00A25400"/>
    <w:rsid w:val="00A37C5B"/>
    <w:rsid w:val="00A645D6"/>
    <w:rsid w:val="00AE701D"/>
    <w:rsid w:val="00B00BA6"/>
    <w:rsid w:val="00B1502E"/>
    <w:rsid w:val="00B30E8D"/>
    <w:rsid w:val="00B36581"/>
    <w:rsid w:val="00B373A4"/>
    <w:rsid w:val="00B50F9F"/>
    <w:rsid w:val="00B84C15"/>
    <w:rsid w:val="00B940BA"/>
    <w:rsid w:val="00BB0E4B"/>
    <w:rsid w:val="00BC3E20"/>
    <w:rsid w:val="00C00BF2"/>
    <w:rsid w:val="00C141D3"/>
    <w:rsid w:val="00C162B8"/>
    <w:rsid w:val="00C61453"/>
    <w:rsid w:val="00C834F0"/>
    <w:rsid w:val="00CA04D3"/>
    <w:rsid w:val="00CC55F9"/>
    <w:rsid w:val="00CC7155"/>
    <w:rsid w:val="00CD4767"/>
    <w:rsid w:val="00D20AF1"/>
    <w:rsid w:val="00D47A15"/>
    <w:rsid w:val="00D64662"/>
    <w:rsid w:val="00DD0D6C"/>
    <w:rsid w:val="00DE58A5"/>
    <w:rsid w:val="00DE5ABC"/>
    <w:rsid w:val="00DE61DC"/>
    <w:rsid w:val="00DF272C"/>
    <w:rsid w:val="00E0415D"/>
    <w:rsid w:val="00E17799"/>
    <w:rsid w:val="00E203B5"/>
    <w:rsid w:val="00E340B8"/>
    <w:rsid w:val="00E40136"/>
    <w:rsid w:val="00E800A7"/>
    <w:rsid w:val="00EB238B"/>
    <w:rsid w:val="00EC0AE6"/>
    <w:rsid w:val="00F2247E"/>
    <w:rsid w:val="00F27378"/>
    <w:rsid w:val="00F52220"/>
    <w:rsid w:val="00F9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721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MUKHTIYAR SINGH</cp:lastModifiedBy>
  <cp:revision>37</cp:revision>
  <cp:lastPrinted>2023-07-11T09:14:00Z</cp:lastPrinted>
  <dcterms:created xsi:type="dcterms:W3CDTF">2024-04-04T04:36:00Z</dcterms:created>
  <dcterms:modified xsi:type="dcterms:W3CDTF">2024-04-05T10:05:00Z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b1a60a95b33ae17a174c1b25946a46a985a411ebdd53d008053ad4c4c8f937e6</vt:lpwstr>
  </property>
</Properties>
</file>