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822E3" w14:textId="5B2FDFF1" w:rsidR="007859C5" w:rsidRPr="00242134" w:rsidRDefault="006278A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42134">
        <w:rPr>
          <w:rFonts w:ascii="Times New Roman" w:hAnsi="Times New Roman" w:cs="Times New Roman"/>
          <w:b/>
          <w:bCs/>
          <w:sz w:val="24"/>
          <w:szCs w:val="24"/>
        </w:rPr>
        <w:t>Details of Course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2410"/>
        <w:gridCol w:w="1921"/>
      </w:tblGrid>
      <w:tr w:rsidR="006E53E9" w:rsidRPr="00242134" w14:paraId="7B8F79C5" w14:textId="70818BA3" w:rsidTr="00E62389">
        <w:tc>
          <w:tcPr>
            <w:tcW w:w="3681" w:type="dxa"/>
          </w:tcPr>
          <w:p w14:paraId="3E52CA6A" w14:textId="5806C102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Title</w:t>
            </w:r>
          </w:p>
        </w:tc>
        <w:tc>
          <w:tcPr>
            <w:tcW w:w="2410" w:type="dxa"/>
          </w:tcPr>
          <w:p w14:paraId="73AFA739" w14:textId="33C9EAE2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Structure</w:t>
            </w:r>
          </w:p>
        </w:tc>
        <w:tc>
          <w:tcPr>
            <w:tcW w:w="1921" w:type="dxa"/>
          </w:tcPr>
          <w:p w14:paraId="34D6DDBB" w14:textId="7C2006BE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Pre-Requisite</w:t>
            </w:r>
          </w:p>
        </w:tc>
      </w:tr>
      <w:tr w:rsidR="006E53E9" w:rsidRPr="00242134" w14:paraId="52081585" w14:textId="32052FF8" w:rsidTr="00E62389">
        <w:tc>
          <w:tcPr>
            <w:tcW w:w="3681" w:type="dxa"/>
          </w:tcPr>
          <w:p w14:paraId="563DC831" w14:textId="77777777" w:rsidR="00E62389" w:rsidRDefault="00A0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Communication System</w:t>
            </w:r>
            <w:r w:rsidR="00067A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A3F71B4" w14:textId="509744F8" w:rsidR="00067A37" w:rsidRPr="00242134" w:rsidRDefault="00067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Tech. EP</w:t>
            </w:r>
            <w:r w:rsidR="00A343D7">
              <w:rPr>
                <w:rFonts w:ascii="Times New Roman" w:hAnsi="Times New Roman" w:cs="Times New Roman"/>
                <w:sz w:val="24"/>
                <w:szCs w:val="24"/>
              </w:rPr>
              <w:t xml:space="preserve"> (4</w:t>
            </w:r>
            <w:r w:rsidR="00A343D7" w:rsidRPr="00A343D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A343D7">
              <w:rPr>
                <w:rFonts w:ascii="Times New Roman" w:hAnsi="Times New Roman" w:cs="Times New Roman"/>
                <w:sz w:val="24"/>
                <w:szCs w:val="24"/>
              </w:rPr>
              <w:t xml:space="preserve"> Sem Lesson Plan)</w:t>
            </w:r>
          </w:p>
        </w:tc>
        <w:tc>
          <w:tcPr>
            <w:tcW w:w="241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9"/>
              <w:gridCol w:w="649"/>
              <w:gridCol w:w="649"/>
            </w:tblGrid>
            <w:tr w:rsidR="006E53E9" w:rsidRPr="00242134" w14:paraId="29A4B9E2" w14:textId="77777777" w:rsidTr="006E53E9">
              <w:tc>
                <w:tcPr>
                  <w:tcW w:w="649" w:type="dxa"/>
                </w:tcPr>
                <w:p w14:paraId="04EC3E82" w14:textId="3E6B0E75" w:rsidR="006E53E9" w:rsidRPr="00242134" w:rsidRDefault="006E53E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L</w:t>
                  </w:r>
                </w:p>
              </w:tc>
              <w:tc>
                <w:tcPr>
                  <w:tcW w:w="649" w:type="dxa"/>
                </w:tcPr>
                <w:p w14:paraId="7626A8A3" w14:textId="2C168455" w:rsidR="006E53E9" w:rsidRPr="00242134" w:rsidRDefault="006E53E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T</w:t>
                  </w:r>
                </w:p>
              </w:tc>
              <w:tc>
                <w:tcPr>
                  <w:tcW w:w="649" w:type="dxa"/>
                </w:tcPr>
                <w:p w14:paraId="442063E2" w14:textId="76DF84F2" w:rsidR="006E53E9" w:rsidRPr="00242134" w:rsidRDefault="006E53E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P</w:t>
                  </w:r>
                </w:p>
              </w:tc>
            </w:tr>
            <w:tr w:rsidR="006E53E9" w:rsidRPr="00242134" w14:paraId="1884EC54" w14:textId="77777777" w:rsidTr="006E53E9">
              <w:tc>
                <w:tcPr>
                  <w:tcW w:w="649" w:type="dxa"/>
                </w:tcPr>
                <w:p w14:paraId="2F7BD258" w14:textId="358DB478" w:rsidR="006E53E9" w:rsidRPr="00242134" w:rsidRDefault="00E40136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49" w:type="dxa"/>
                </w:tcPr>
                <w:p w14:paraId="3C413922" w14:textId="6E2BBE8D" w:rsidR="006E53E9" w:rsidRPr="00242134" w:rsidRDefault="00E30F93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49" w:type="dxa"/>
                </w:tcPr>
                <w:p w14:paraId="2D39ABEA" w14:textId="622736CD" w:rsidR="006E53E9" w:rsidRPr="00242134" w:rsidRDefault="00A61E2F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3F7D8B5C" w14:textId="77777777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1" w:type="dxa"/>
          </w:tcPr>
          <w:p w14:paraId="0C0DF931" w14:textId="5E5DD3E8" w:rsidR="006E53E9" w:rsidRPr="00242134" w:rsidRDefault="00E623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NIL</w:t>
            </w:r>
          </w:p>
        </w:tc>
      </w:tr>
    </w:tbl>
    <w:p w14:paraId="158B94AE" w14:textId="77777777" w:rsidR="006278A1" w:rsidRPr="006278A1" w:rsidRDefault="006278A1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6"/>
      </w:tblGrid>
      <w:tr w:rsidR="00A645D6" w14:paraId="47C555CF" w14:textId="77777777" w:rsidTr="00F66AFF">
        <w:trPr>
          <w:trHeight w:val="1597"/>
        </w:trPr>
        <w:tc>
          <w:tcPr>
            <w:tcW w:w="10536" w:type="dxa"/>
          </w:tcPr>
          <w:p w14:paraId="68A97FF1" w14:textId="77777777" w:rsidR="00A645D6" w:rsidRDefault="00A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Objectives</w:t>
            </w:r>
          </w:p>
          <w:p w14:paraId="2FDCE344" w14:textId="77777777" w:rsidR="00F66AFF" w:rsidRDefault="00F66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05730F" w14:textId="746F6D3D" w:rsidR="00A645D6" w:rsidRPr="0016167C" w:rsidRDefault="009C2550" w:rsidP="00F66A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Roboto" w:hAnsi="Roboto"/>
                <w:color w:val="000000"/>
                <w:spacing w:val="3"/>
                <w:shd w:val="clear" w:color="auto" w:fill="FFFFFF"/>
              </w:rPr>
              <w:t> </w:t>
            </w:r>
            <w:r w:rsidRPr="0016167C"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This course aims to impart basic knowledge to students regarding </w:t>
            </w:r>
            <w:r w:rsidR="00A01366"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communication </w:t>
            </w:r>
            <w:r w:rsidR="002F2D2F"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systems</w:t>
            </w:r>
            <w:r w:rsidR="00041427"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and its applications. To understand the </w:t>
            </w:r>
            <w:r w:rsidR="00A01366"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modulation techniques and signal processing methods</w:t>
            </w:r>
            <w:r w:rsidR="00041427"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and </w:t>
            </w:r>
            <w:r w:rsidR="002F2D2F"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their</w:t>
            </w:r>
            <w:r w:rsidR="00041427"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solution </w:t>
            </w:r>
            <w:r w:rsidR="0060422A"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to the problem related to </w:t>
            </w:r>
            <w:r w:rsidR="002F2D2F"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real-world</w:t>
            </w:r>
            <w:r w:rsidR="00A01366"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transmission challenges</w:t>
            </w:r>
            <w:r w:rsidR="00A2247E"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.</w:t>
            </w:r>
            <w:r w:rsidR="00710E10"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r w:rsidR="00B36581" w:rsidRPr="0016167C"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To develop </w:t>
            </w:r>
            <w:r w:rsidR="002F2D2F"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an </w:t>
            </w:r>
            <w:r w:rsidR="00B36581" w:rsidRPr="0016167C"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understanding of various types of </w:t>
            </w:r>
            <w:r w:rsidR="0034450E"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modern communication and basic understanding of sat</w:t>
            </w:r>
            <w:r w:rsidR="001C1B5B"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ellite communication also.</w:t>
            </w:r>
            <w:r w:rsidR="00B36581" w:rsidRPr="0016167C"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</w:p>
          <w:p w14:paraId="498FF590" w14:textId="77777777" w:rsidR="00A645D6" w:rsidRDefault="00A64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BCCB05" w14:textId="148190F0" w:rsidR="00A645D6" w:rsidRDefault="00A64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CB42F0" w14:textId="77777777" w:rsidR="007859C5" w:rsidRDefault="007859C5">
      <w:pPr>
        <w:rPr>
          <w:rFonts w:ascii="Times New Roman" w:hAnsi="Times New Roman" w:cs="Times New Roman"/>
          <w:sz w:val="24"/>
          <w:szCs w:val="24"/>
        </w:rPr>
      </w:pPr>
    </w:p>
    <w:p w14:paraId="401A4928" w14:textId="77777777" w:rsidR="00A645D6" w:rsidRPr="006278A1" w:rsidRDefault="00A645D6" w:rsidP="00A645D6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6"/>
      </w:tblGrid>
      <w:tr w:rsidR="00A645D6" w14:paraId="2C229242" w14:textId="77777777" w:rsidTr="000138DC">
        <w:trPr>
          <w:trHeight w:val="2404"/>
        </w:trPr>
        <w:tc>
          <w:tcPr>
            <w:tcW w:w="10536" w:type="dxa"/>
          </w:tcPr>
          <w:p w14:paraId="4B7558F3" w14:textId="546CC1EE" w:rsidR="00A645D6" w:rsidRDefault="00A645D6" w:rsidP="00F24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Outcome</w:t>
            </w:r>
            <w:r w:rsidR="00F2737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(CO</w:t>
            </w:r>
            <w:r w:rsidR="006F375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208BC5C" w14:textId="542F0C1B" w:rsidR="000138DC" w:rsidRDefault="000138DC" w:rsidP="00F24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351F63" w14:textId="37A6A5E8" w:rsidR="000138DC" w:rsidRDefault="000138DC" w:rsidP="000138D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Understanding the fundamental principles and concepts of communication systems.</w:t>
            </w:r>
          </w:p>
          <w:p w14:paraId="61B3E758" w14:textId="7F102D94" w:rsidR="000138DC" w:rsidRDefault="000138DC" w:rsidP="000138D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Learning various modulation techniques and signal processing methods.</w:t>
            </w:r>
          </w:p>
          <w:p w14:paraId="74748DCA" w14:textId="5FB1860A" w:rsidR="000138DC" w:rsidRDefault="000138DC" w:rsidP="000138D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Exploring the design and analysis of communication networks and protocols.</w:t>
            </w:r>
          </w:p>
          <w:p w14:paraId="40B12280" w14:textId="49773F9D" w:rsidR="000138DC" w:rsidRDefault="000138DC" w:rsidP="000138D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Gaining practical skills in the implementation and troubleshooting of communication systems.</w:t>
            </w:r>
          </w:p>
          <w:p w14:paraId="300ADF3A" w14:textId="2F6B8628" w:rsidR="000138DC" w:rsidRPr="000138DC" w:rsidRDefault="000138DC" w:rsidP="000138D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Developing critical thinking and problem-solving abilities to address real-world communication challenges.</w:t>
            </w:r>
          </w:p>
        </w:tc>
      </w:tr>
    </w:tbl>
    <w:p w14:paraId="15011D7A" w14:textId="77777777" w:rsidR="00A01366" w:rsidRDefault="00A01366" w:rsidP="00A01366">
      <w:pPr>
        <w:rPr>
          <w:rFonts w:ascii="Times New Roman" w:hAnsi="Times New Roman" w:cs="Times New Roman"/>
        </w:rPr>
      </w:pPr>
    </w:p>
    <w:p w14:paraId="3D576647" w14:textId="6C636A15" w:rsidR="00F66AFF" w:rsidRDefault="00F66AFF" w:rsidP="00F66A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6AFF">
        <w:rPr>
          <w:rFonts w:ascii="Times New Roman" w:hAnsi="Times New Roman" w:cs="Times New Roman"/>
          <w:b/>
          <w:bCs/>
          <w:sz w:val="28"/>
          <w:szCs w:val="28"/>
        </w:rPr>
        <w:t>New &amp; Revised Syllabus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505"/>
        <w:gridCol w:w="1327"/>
      </w:tblGrid>
      <w:tr w:rsidR="00F66AFF" w14:paraId="6CA267DE" w14:textId="77777777" w:rsidTr="00054B8D">
        <w:trPr>
          <w:trHeight w:val="472"/>
        </w:trPr>
        <w:tc>
          <w:tcPr>
            <w:tcW w:w="704" w:type="dxa"/>
          </w:tcPr>
          <w:p w14:paraId="28F17862" w14:textId="7C2CA8BB" w:rsidR="00F66AFF" w:rsidRPr="00054B8D" w:rsidRDefault="00054B8D" w:rsidP="00F66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B8D">
              <w:rPr>
                <w:rFonts w:ascii="Times New Roman" w:hAnsi="Times New Roman" w:cs="Times New Roman"/>
                <w:sz w:val="24"/>
                <w:szCs w:val="24"/>
              </w:rPr>
              <w:t>S. No.</w:t>
            </w:r>
          </w:p>
        </w:tc>
        <w:tc>
          <w:tcPr>
            <w:tcW w:w="8505" w:type="dxa"/>
          </w:tcPr>
          <w:p w14:paraId="52A410CE" w14:textId="0B120972" w:rsidR="00F66AFF" w:rsidRPr="00054B8D" w:rsidRDefault="00054B8D" w:rsidP="00F66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B8D">
              <w:rPr>
                <w:rFonts w:ascii="Times New Roman" w:hAnsi="Times New Roman" w:cs="Times New Roman"/>
                <w:sz w:val="24"/>
                <w:szCs w:val="24"/>
              </w:rPr>
              <w:t>Contents</w:t>
            </w:r>
          </w:p>
        </w:tc>
        <w:tc>
          <w:tcPr>
            <w:tcW w:w="1327" w:type="dxa"/>
          </w:tcPr>
          <w:p w14:paraId="667CF7C3" w14:textId="77777777" w:rsidR="00F66AFF" w:rsidRPr="00054B8D" w:rsidRDefault="00054B8D" w:rsidP="00F66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B8D">
              <w:rPr>
                <w:rFonts w:ascii="Times New Roman" w:hAnsi="Times New Roman" w:cs="Times New Roman"/>
                <w:sz w:val="24"/>
                <w:szCs w:val="24"/>
              </w:rPr>
              <w:t>Content</w:t>
            </w:r>
          </w:p>
          <w:p w14:paraId="7B259A6E" w14:textId="30F6E73E" w:rsidR="00054B8D" w:rsidRPr="00054B8D" w:rsidRDefault="00054B8D" w:rsidP="00F66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B8D">
              <w:rPr>
                <w:rFonts w:ascii="Times New Roman" w:hAnsi="Times New Roman" w:cs="Times New Roman"/>
                <w:sz w:val="24"/>
                <w:szCs w:val="24"/>
              </w:rPr>
              <w:t>Hours</w:t>
            </w:r>
          </w:p>
        </w:tc>
      </w:tr>
      <w:tr w:rsidR="00F66AFF" w14:paraId="3A4F3416" w14:textId="77777777" w:rsidTr="00054B8D">
        <w:trPr>
          <w:trHeight w:val="1742"/>
        </w:trPr>
        <w:tc>
          <w:tcPr>
            <w:tcW w:w="704" w:type="dxa"/>
          </w:tcPr>
          <w:p w14:paraId="2D779DDF" w14:textId="4FE377F7" w:rsidR="00F66AFF" w:rsidRPr="002F2D2F" w:rsidRDefault="00054B8D" w:rsidP="00F66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D2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14:paraId="2B0978BF" w14:textId="77777777" w:rsidR="00054B8D" w:rsidRPr="00DD7F5E" w:rsidRDefault="00054B8D" w:rsidP="00054B8D">
            <w:pPr>
              <w:jc w:val="both"/>
              <w:rPr>
                <w:rFonts w:ascii="Times New Roman" w:hAnsi="Times New Roman" w:cs="Times New Roman"/>
              </w:rPr>
            </w:pPr>
            <w:r w:rsidRPr="00DD7F5E">
              <w:rPr>
                <w:rFonts w:ascii="Times New Roman" w:hAnsi="Times New Roman" w:cs="Times New Roman"/>
                <w:b/>
                <w:bCs/>
              </w:rPr>
              <w:t>Introduction to communication systems</w:t>
            </w:r>
            <w:r w:rsidRPr="00DD7F5E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E</w:t>
            </w:r>
            <w:r w:rsidRPr="00DD7F5E">
              <w:rPr>
                <w:rFonts w:ascii="Times New Roman" w:hAnsi="Times New Roman" w:cs="Times New Roman"/>
              </w:rPr>
              <w:t>lectronic communication system, electromagnetic spectrum-band designations and applications, need for modulation. Concept of Noise, Friss formula.</w:t>
            </w:r>
          </w:p>
          <w:p w14:paraId="256A11D4" w14:textId="77777777" w:rsidR="00054B8D" w:rsidRPr="00DD7F5E" w:rsidRDefault="00054B8D" w:rsidP="00054B8D">
            <w:pPr>
              <w:jc w:val="both"/>
              <w:rPr>
                <w:rFonts w:ascii="Times New Roman" w:hAnsi="Times New Roman" w:cs="Times New Roman"/>
              </w:rPr>
            </w:pPr>
            <w:r w:rsidRPr="00DD7F5E">
              <w:rPr>
                <w:rFonts w:ascii="Times New Roman" w:hAnsi="Times New Roman" w:cs="Times New Roman"/>
                <w:b/>
                <w:bCs/>
              </w:rPr>
              <w:t>Wireless communication</w:t>
            </w:r>
            <w:r w:rsidRPr="00DD7F5E">
              <w:rPr>
                <w:rFonts w:ascii="Times New Roman" w:hAnsi="Times New Roman" w:cs="Times New Roman"/>
              </w:rPr>
              <w:t>: Evolution of mobile communications, mobile radio systems. Cellular Concept: Frequency reuse, channel assignment, hand off, Interference and system capacity, tracking and grade of service, Improving Coverage and capacity in Cellular systems.</w:t>
            </w:r>
          </w:p>
          <w:p w14:paraId="60F02EFB" w14:textId="77777777" w:rsidR="00F66AFF" w:rsidRDefault="00F66AFF" w:rsidP="00054B8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7" w:type="dxa"/>
          </w:tcPr>
          <w:p w14:paraId="46AAEEBC" w14:textId="77777777" w:rsidR="00054B8D" w:rsidRDefault="00054B8D" w:rsidP="00F66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B3FD4B" w14:textId="77777777" w:rsidR="00054B8D" w:rsidRDefault="00054B8D" w:rsidP="00F66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72B25" w14:textId="26957B9D" w:rsidR="00F66AFF" w:rsidRPr="00054B8D" w:rsidRDefault="00054B8D" w:rsidP="00F66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B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66AFF" w14:paraId="7AB4D319" w14:textId="77777777" w:rsidTr="00F66AFF">
        <w:trPr>
          <w:trHeight w:val="976"/>
        </w:trPr>
        <w:tc>
          <w:tcPr>
            <w:tcW w:w="704" w:type="dxa"/>
          </w:tcPr>
          <w:p w14:paraId="0B8DFD66" w14:textId="05A54FC9" w:rsidR="00F66AFF" w:rsidRPr="002F2D2F" w:rsidRDefault="00E769E5" w:rsidP="00F66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D2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14:paraId="5A402528" w14:textId="77777777" w:rsidR="00054B8D" w:rsidRPr="00DD7F5E" w:rsidRDefault="00054B8D" w:rsidP="00054B8D">
            <w:pPr>
              <w:jc w:val="both"/>
              <w:rPr>
                <w:rFonts w:ascii="Times New Roman" w:hAnsi="Times New Roman" w:cs="Times New Roman"/>
              </w:rPr>
            </w:pPr>
            <w:r w:rsidRPr="00DD7F5E">
              <w:rPr>
                <w:rFonts w:ascii="Times New Roman" w:hAnsi="Times New Roman" w:cs="Times New Roman"/>
                <w:b/>
                <w:bCs/>
              </w:rPr>
              <w:t>Modulation Techniques</w:t>
            </w:r>
            <w:r w:rsidRPr="00DD7F5E">
              <w:rPr>
                <w:rFonts w:ascii="Times New Roman" w:hAnsi="Times New Roman" w:cs="Times New Roman"/>
              </w:rPr>
              <w:t xml:space="preserve">: Amplitude modulation: modulation index, frequency spectrum, generation of AM (balanced modulator), Amplitude Demodulation (diode detector), Other forms of AM: DSBSC generation (balanced modulator), SSBSC generation (filter method), SSB detection. </w:t>
            </w:r>
          </w:p>
          <w:p w14:paraId="69DE59C7" w14:textId="77777777" w:rsidR="00054B8D" w:rsidRPr="00DD7F5E" w:rsidRDefault="00054B8D" w:rsidP="00054B8D">
            <w:pPr>
              <w:jc w:val="both"/>
              <w:rPr>
                <w:rFonts w:ascii="Times New Roman" w:hAnsi="Times New Roman" w:cs="Times New Roman"/>
              </w:rPr>
            </w:pPr>
            <w:r w:rsidRPr="00DD7F5E">
              <w:rPr>
                <w:rFonts w:ascii="Times New Roman" w:hAnsi="Times New Roman" w:cs="Times New Roman"/>
                <w:b/>
                <w:bCs/>
              </w:rPr>
              <w:t>Pulse Analog Modulation</w:t>
            </w:r>
            <w:r w:rsidRPr="00DD7F5E">
              <w:rPr>
                <w:rFonts w:ascii="Times New Roman" w:hAnsi="Times New Roman" w:cs="Times New Roman"/>
              </w:rPr>
              <w:t>: Sampling theorem, Errors in Sampling. Pulse Amplitude Modulation (PAM), Time Division Multiplexing (TDM). Pulse Width Modulation (PWM) and Pulse Position Modulation (PPM). Generation and detection of PAM, PWM, PPM.</w:t>
            </w:r>
          </w:p>
          <w:p w14:paraId="613ED784" w14:textId="77777777" w:rsidR="00F66AFF" w:rsidRDefault="00F66AFF" w:rsidP="00F66A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7" w:type="dxa"/>
          </w:tcPr>
          <w:p w14:paraId="4660D78A" w14:textId="77777777" w:rsidR="00054B8D" w:rsidRDefault="00054B8D" w:rsidP="00F66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ACA1F4" w14:textId="77777777" w:rsidR="00054B8D" w:rsidRDefault="00054B8D" w:rsidP="00F66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70D958" w14:textId="77777777" w:rsidR="00054B8D" w:rsidRDefault="00054B8D" w:rsidP="00F66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EDC43" w14:textId="0ECDBA4D" w:rsidR="00F66AFF" w:rsidRPr="00054B8D" w:rsidRDefault="00054B8D" w:rsidP="00F66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B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66AFF" w14:paraId="6B3BFF88" w14:textId="77777777" w:rsidTr="00F66AFF">
        <w:trPr>
          <w:trHeight w:val="1133"/>
        </w:trPr>
        <w:tc>
          <w:tcPr>
            <w:tcW w:w="704" w:type="dxa"/>
          </w:tcPr>
          <w:p w14:paraId="06136158" w14:textId="3E1DE026" w:rsidR="00F66AFF" w:rsidRPr="002F2D2F" w:rsidRDefault="00E769E5" w:rsidP="00F66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D2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14:paraId="308A18CE" w14:textId="00A4E186" w:rsidR="00F66AFF" w:rsidRDefault="00054B8D" w:rsidP="00054B8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7F5E">
              <w:rPr>
                <w:rFonts w:ascii="Times New Roman" w:hAnsi="Times New Roman" w:cs="Times New Roman"/>
                <w:b/>
                <w:bCs/>
              </w:rPr>
              <w:t>Digital Carrier Modulation</w:t>
            </w:r>
            <w:r w:rsidRPr="00DD7F5E">
              <w:rPr>
                <w:rFonts w:ascii="Times New Roman" w:hAnsi="Times New Roman" w:cs="Times New Roman"/>
              </w:rPr>
              <w:t>: Information capacity, Bit Rate, Baud Rate and M-ary coding. Amplitude Shift Keying (ASK), Frequency Shift Keying (FSK), Minimum Shift Keying, Gauss ion MSK, M-ary QAM, M-ary FSK, Phase Shift Keying (PSK), Binary Phase Shift Keying (BPSK) and Quadrature Phase Shift Keying (QPSK). QPSK, Amplitude modulation, bandwidth efficiency, carrier recovery – squaring loop, Costas loop, DPSK.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F5E">
              <w:rPr>
                <w:rFonts w:ascii="Times New Roman" w:hAnsi="Times New Roman" w:cs="Times New Roman"/>
              </w:rPr>
              <w:t>Coding: Vocoders, Linear Predictive Coders, Selection of Speech Coders for Mobile Communication, GSM Codec, RS codes for CDPD.</w:t>
            </w:r>
          </w:p>
        </w:tc>
        <w:tc>
          <w:tcPr>
            <w:tcW w:w="1327" w:type="dxa"/>
          </w:tcPr>
          <w:p w14:paraId="0BA1DE96" w14:textId="77777777" w:rsidR="00054B8D" w:rsidRDefault="00054B8D" w:rsidP="00F66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DAE949" w14:textId="77777777" w:rsidR="00054B8D" w:rsidRDefault="00054B8D" w:rsidP="00F66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E65447" w14:textId="5BE4E2BA" w:rsidR="00F66AFF" w:rsidRPr="00054B8D" w:rsidRDefault="00054B8D" w:rsidP="00F66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B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66AFF" w14:paraId="2931F747" w14:textId="77777777" w:rsidTr="00F66AFF">
        <w:trPr>
          <w:trHeight w:val="1837"/>
        </w:trPr>
        <w:tc>
          <w:tcPr>
            <w:tcW w:w="704" w:type="dxa"/>
          </w:tcPr>
          <w:p w14:paraId="77C6F924" w14:textId="23B25DA0" w:rsidR="00F66AFF" w:rsidRPr="002F2D2F" w:rsidRDefault="00E769E5" w:rsidP="00F66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D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505" w:type="dxa"/>
          </w:tcPr>
          <w:p w14:paraId="2750DA48" w14:textId="0B14EDEF" w:rsidR="00F66AFF" w:rsidRDefault="00054B8D" w:rsidP="00054B8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7F5E">
              <w:rPr>
                <w:rFonts w:ascii="Times New Roman" w:hAnsi="Times New Roman" w:cs="Times New Roman"/>
                <w:b/>
                <w:bCs/>
              </w:rPr>
              <w:t>Multiple Access Techniques</w:t>
            </w:r>
            <w:r w:rsidRPr="00DD7F5E">
              <w:rPr>
                <w:rFonts w:ascii="Times New Roman" w:hAnsi="Times New Roman" w:cs="Times New Roman"/>
              </w:rPr>
              <w:t>: FDMA, TDMA, CDMA, SDMA, Synchronous &amp; Statistical TDM, North American digital multiplexing hierarchy, European TDM, Spread spectrum: Frequency Hopping &amp; Direct Sequence spread spectrum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DD7F5E">
              <w:rPr>
                <w:rFonts w:ascii="Times New Roman" w:hAnsi="Times New Roman" w:cs="Times New Roman"/>
              </w:rPr>
              <w:t>Switched Communication Networks: Circuit, Message, Packet &amp; Hybrid Switching,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F5E">
              <w:rPr>
                <w:rFonts w:ascii="Times New Roman" w:hAnsi="Times New Roman" w:cs="Times New Roman"/>
              </w:rPr>
              <w:t>Capacity of Cellular CDMA and SDMA. Second Generation and Third Generation Wireless Networks, WLL, Blue tooth.</w:t>
            </w:r>
          </w:p>
        </w:tc>
        <w:tc>
          <w:tcPr>
            <w:tcW w:w="1327" w:type="dxa"/>
          </w:tcPr>
          <w:p w14:paraId="0A13A483" w14:textId="77777777" w:rsidR="00054B8D" w:rsidRDefault="00054B8D" w:rsidP="00F66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4C3DC" w14:textId="77777777" w:rsidR="00054B8D" w:rsidRDefault="00054B8D" w:rsidP="00F66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2CDE7" w14:textId="2E9AF5CF" w:rsidR="00F66AFF" w:rsidRPr="00054B8D" w:rsidRDefault="00054B8D" w:rsidP="00F66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B8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F66AFF" w14:paraId="43E11C42" w14:textId="77777777" w:rsidTr="00054B8D">
        <w:trPr>
          <w:trHeight w:val="914"/>
        </w:trPr>
        <w:tc>
          <w:tcPr>
            <w:tcW w:w="704" w:type="dxa"/>
          </w:tcPr>
          <w:p w14:paraId="7CE828E5" w14:textId="0653B005" w:rsidR="00F66AFF" w:rsidRPr="002F2D2F" w:rsidRDefault="00E769E5" w:rsidP="00F66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D2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505" w:type="dxa"/>
          </w:tcPr>
          <w:p w14:paraId="406769B3" w14:textId="77777777" w:rsidR="00054B8D" w:rsidRDefault="00054B8D" w:rsidP="00054B8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7F5E">
              <w:rPr>
                <w:rFonts w:ascii="Times New Roman" w:hAnsi="Times New Roman" w:cs="Times New Roman"/>
                <w:b/>
                <w:bCs/>
              </w:rPr>
              <w:t>Satellite communication</w:t>
            </w:r>
            <w:r w:rsidRPr="00DD7F5E">
              <w:rPr>
                <w:rFonts w:ascii="Times New Roman" w:hAnsi="Times New Roman" w:cs="Times New Roman"/>
              </w:rPr>
              <w:t>: Satellite Systems, Orbits and constellations: GEO, MEO and LEO, Satellite space segment, Propagation and satellite links, Free-space loss, Attenuation, polarization, fading and scintillation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175CBAE" w14:textId="77777777" w:rsidR="00F66AFF" w:rsidRDefault="00F66AFF" w:rsidP="00F66A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7" w:type="dxa"/>
          </w:tcPr>
          <w:p w14:paraId="26721AAD" w14:textId="77777777" w:rsidR="00054B8D" w:rsidRDefault="00054B8D" w:rsidP="00F66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3C107" w14:textId="15BD9E64" w:rsidR="00F66AFF" w:rsidRPr="00054B8D" w:rsidRDefault="00054B8D" w:rsidP="00F66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B8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F66AFF" w14:paraId="793BCE36" w14:textId="77777777" w:rsidTr="00054B8D">
        <w:trPr>
          <w:trHeight w:val="391"/>
        </w:trPr>
        <w:tc>
          <w:tcPr>
            <w:tcW w:w="704" w:type="dxa"/>
          </w:tcPr>
          <w:p w14:paraId="2E05ED57" w14:textId="77777777" w:rsidR="00F66AFF" w:rsidRDefault="00F66AFF" w:rsidP="00F66A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5" w:type="dxa"/>
          </w:tcPr>
          <w:p w14:paraId="346EE285" w14:textId="69B9AB67" w:rsidR="00F66AFF" w:rsidRDefault="00054B8D" w:rsidP="00F66A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7F5E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1327" w:type="dxa"/>
          </w:tcPr>
          <w:p w14:paraId="1CF4DFD6" w14:textId="5564192D" w:rsidR="00F66AFF" w:rsidRPr="00054B8D" w:rsidRDefault="00054B8D" w:rsidP="00F66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B8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</w:tbl>
    <w:p w14:paraId="33D5F069" w14:textId="77777777" w:rsidR="00F66AFF" w:rsidRPr="00F66AFF" w:rsidRDefault="00F66AFF" w:rsidP="00F66A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B1AF6A" w14:textId="77777777" w:rsidR="00A01366" w:rsidRPr="00AE033F" w:rsidRDefault="00A01366" w:rsidP="00A0136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033F">
        <w:rPr>
          <w:rFonts w:ascii="Times New Roman" w:hAnsi="Times New Roman" w:cs="Times New Roman"/>
          <w:b/>
          <w:bCs/>
          <w:sz w:val="28"/>
          <w:szCs w:val="28"/>
        </w:rPr>
        <w:t>Suggested Books:</w:t>
      </w:r>
    </w:p>
    <w:tbl>
      <w:tblPr>
        <w:tblStyle w:val="TableGrid"/>
        <w:tblpPr w:leftFromText="180" w:rightFromText="180" w:vertAnchor="text" w:horzAnchor="margin" w:tblpXSpec="center" w:tblpY="230"/>
        <w:tblW w:w="10348" w:type="dxa"/>
        <w:tblLook w:val="04A0" w:firstRow="1" w:lastRow="0" w:firstColumn="1" w:lastColumn="0" w:noHBand="0" w:noVBand="1"/>
      </w:tblPr>
      <w:tblGrid>
        <w:gridCol w:w="706"/>
        <w:gridCol w:w="6807"/>
        <w:gridCol w:w="2835"/>
      </w:tblGrid>
      <w:tr w:rsidR="00A01366" w:rsidRPr="00DD7F5E" w14:paraId="1099B1AC" w14:textId="77777777" w:rsidTr="003A6D12">
        <w:tc>
          <w:tcPr>
            <w:tcW w:w="706" w:type="dxa"/>
          </w:tcPr>
          <w:p w14:paraId="4AA35BA2" w14:textId="77777777" w:rsidR="00A01366" w:rsidRPr="00DD7F5E" w:rsidRDefault="00A01366" w:rsidP="003A6D12">
            <w:pPr>
              <w:rPr>
                <w:rFonts w:ascii="Times New Roman" w:hAnsi="Times New Roman" w:cs="Times New Roman"/>
                <w:b/>
                <w:bCs/>
              </w:rPr>
            </w:pPr>
            <w:r w:rsidRPr="00DD7F5E">
              <w:rPr>
                <w:rFonts w:ascii="Times New Roman" w:hAnsi="Times New Roman" w:cs="Times New Roman"/>
                <w:b/>
                <w:bCs/>
              </w:rPr>
              <w:t>S. No.</w:t>
            </w:r>
          </w:p>
        </w:tc>
        <w:tc>
          <w:tcPr>
            <w:tcW w:w="6807" w:type="dxa"/>
          </w:tcPr>
          <w:p w14:paraId="77FF45CB" w14:textId="77777777" w:rsidR="00A01366" w:rsidRPr="00DD7F5E" w:rsidRDefault="00A01366" w:rsidP="003A6D12">
            <w:pPr>
              <w:rPr>
                <w:rFonts w:ascii="Times New Roman" w:hAnsi="Times New Roman" w:cs="Times New Roman"/>
                <w:b/>
                <w:bCs/>
              </w:rPr>
            </w:pPr>
            <w:r w:rsidRPr="00DD7F5E">
              <w:rPr>
                <w:rFonts w:ascii="Times New Roman" w:hAnsi="Times New Roman" w:cs="Times New Roman"/>
                <w:b/>
                <w:bCs/>
              </w:rPr>
              <w:t>Name of Books/ Authors</w:t>
            </w:r>
          </w:p>
        </w:tc>
        <w:tc>
          <w:tcPr>
            <w:tcW w:w="2835" w:type="dxa"/>
          </w:tcPr>
          <w:p w14:paraId="172564D3" w14:textId="77777777" w:rsidR="00A01366" w:rsidRPr="00DD7F5E" w:rsidRDefault="00A01366" w:rsidP="003A6D12">
            <w:pPr>
              <w:rPr>
                <w:rFonts w:ascii="Times New Roman" w:hAnsi="Times New Roman" w:cs="Times New Roman"/>
                <w:b/>
                <w:bCs/>
              </w:rPr>
            </w:pPr>
            <w:r w:rsidRPr="00DD7F5E">
              <w:rPr>
                <w:rFonts w:ascii="Times New Roman" w:hAnsi="Times New Roman" w:cs="Times New Roman"/>
                <w:b/>
                <w:bCs/>
              </w:rPr>
              <w:t>Year of Publication/Reprint</w:t>
            </w:r>
          </w:p>
        </w:tc>
      </w:tr>
      <w:tr w:rsidR="00A01366" w:rsidRPr="00DD7F5E" w14:paraId="6900A555" w14:textId="77777777" w:rsidTr="003A6D12">
        <w:trPr>
          <w:trHeight w:val="607"/>
        </w:trPr>
        <w:tc>
          <w:tcPr>
            <w:tcW w:w="706" w:type="dxa"/>
          </w:tcPr>
          <w:p w14:paraId="7341BDBE" w14:textId="77777777" w:rsidR="00A01366" w:rsidRPr="00DD7F5E" w:rsidRDefault="00A01366" w:rsidP="003A6D12">
            <w:pPr>
              <w:rPr>
                <w:rFonts w:ascii="Times New Roman" w:hAnsi="Times New Roman" w:cs="Times New Roman"/>
              </w:rPr>
            </w:pPr>
            <w:r w:rsidRPr="00DD7F5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07" w:type="dxa"/>
          </w:tcPr>
          <w:p w14:paraId="3C190CF2" w14:textId="77777777" w:rsidR="00A01366" w:rsidRPr="00DD7F5E" w:rsidRDefault="00A01366" w:rsidP="003A6D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D7F5E">
              <w:rPr>
                <w:rFonts w:ascii="Times New Roman" w:hAnsi="Times New Roman" w:cs="Times New Roman"/>
              </w:rPr>
              <w:t>T.S. Rappaport, Wireless Communications: Principles and Practice, Second Edition Pearson Education/ Prentice Hall of India</w:t>
            </w:r>
          </w:p>
        </w:tc>
        <w:tc>
          <w:tcPr>
            <w:tcW w:w="2835" w:type="dxa"/>
          </w:tcPr>
          <w:p w14:paraId="2812818C" w14:textId="77777777" w:rsidR="00A01366" w:rsidRPr="00DD7F5E" w:rsidRDefault="00A01366" w:rsidP="003A6D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7F5E">
              <w:rPr>
                <w:rFonts w:ascii="Times New Roman" w:hAnsi="Times New Roman" w:cs="Times New Roman"/>
              </w:rPr>
              <w:t>Third Indian Reprint 2003</w:t>
            </w:r>
          </w:p>
        </w:tc>
      </w:tr>
      <w:tr w:rsidR="00A01366" w:rsidRPr="00DD7F5E" w14:paraId="339996F4" w14:textId="77777777" w:rsidTr="003A6D12">
        <w:tc>
          <w:tcPr>
            <w:tcW w:w="706" w:type="dxa"/>
          </w:tcPr>
          <w:p w14:paraId="58D3A709" w14:textId="77777777" w:rsidR="00A01366" w:rsidRPr="00DD7F5E" w:rsidRDefault="00A01366" w:rsidP="003A6D12">
            <w:pPr>
              <w:rPr>
                <w:rFonts w:ascii="Times New Roman" w:hAnsi="Times New Roman" w:cs="Times New Roman"/>
              </w:rPr>
            </w:pPr>
            <w:r w:rsidRPr="00DD7F5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807" w:type="dxa"/>
          </w:tcPr>
          <w:p w14:paraId="4ABBF975" w14:textId="77777777" w:rsidR="00A01366" w:rsidRPr="00DD7F5E" w:rsidRDefault="00A01366" w:rsidP="003A6D12">
            <w:pPr>
              <w:jc w:val="both"/>
              <w:rPr>
                <w:rFonts w:ascii="Times New Roman" w:hAnsi="Times New Roman" w:cs="Times New Roman"/>
              </w:rPr>
            </w:pPr>
            <w:r w:rsidRPr="00DD7F5E">
              <w:rPr>
                <w:rFonts w:ascii="Times New Roman" w:hAnsi="Times New Roman" w:cs="Times New Roman"/>
              </w:rPr>
              <w:t>R. Blake, Wireless Communication Technology Thomson Delmar</w:t>
            </w:r>
          </w:p>
        </w:tc>
        <w:tc>
          <w:tcPr>
            <w:tcW w:w="2835" w:type="dxa"/>
          </w:tcPr>
          <w:p w14:paraId="285DDAA4" w14:textId="77777777" w:rsidR="00A01366" w:rsidRPr="00DD7F5E" w:rsidRDefault="00A01366" w:rsidP="003A6D12">
            <w:pPr>
              <w:jc w:val="center"/>
              <w:rPr>
                <w:rFonts w:ascii="Times New Roman" w:hAnsi="Times New Roman" w:cs="Times New Roman"/>
              </w:rPr>
            </w:pPr>
            <w:r w:rsidRPr="00DD7F5E">
              <w:rPr>
                <w:rFonts w:ascii="Times New Roman" w:hAnsi="Times New Roman" w:cs="Times New Roman"/>
              </w:rPr>
              <w:t>2003</w:t>
            </w:r>
          </w:p>
        </w:tc>
      </w:tr>
      <w:tr w:rsidR="00A01366" w:rsidRPr="00DD7F5E" w14:paraId="4DC4715B" w14:textId="77777777" w:rsidTr="003A6D12">
        <w:tc>
          <w:tcPr>
            <w:tcW w:w="706" w:type="dxa"/>
          </w:tcPr>
          <w:p w14:paraId="2640CC29" w14:textId="77777777" w:rsidR="00A01366" w:rsidRPr="00DD7F5E" w:rsidRDefault="00A01366" w:rsidP="003A6D12">
            <w:pPr>
              <w:rPr>
                <w:rFonts w:ascii="Times New Roman" w:hAnsi="Times New Roman" w:cs="Times New Roman"/>
              </w:rPr>
            </w:pPr>
            <w:r w:rsidRPr="00DD7F5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807" w:type="dxa"/>
          </w:tcPr>
          <w:p w14:paraId="1EE4F93E" w14:textId="77777777" w:rsidR="00A01366" w:rsidRPr="00DD7F5E" w:rsidRDefault="00A01366" w:rsidP="003A6D12">
            <w:pPr>
              <w:jc w:val="both"/>
              <w:rPr>
                <w:rFonts w:ascii="Times New Roman" w:hAnsi="Times New Roman" w:cs="Times New Roman"/>
              </w:rPr>
            </w:pPr>
            <w:r w:rsidRPr="00DD7F5E">
              <w:rPr>
                <w:rFonts w:ascii="Times New Roman" w:hAnsi="Times New Roman" w:cs="Times New Roman"/>
              </w:rPr>
              <w:t xml:space="preserve">W.C.Y. Lee, Mobile Communications Engineering: Theory and </w:t>
            </w:r>
            <w:r>
              <w:rPr>
                <w:rFonts w:ascii="Times New Roman" w:hAnsi="Times New Roman" w:cs="Times New Roman"/>
              </w:rPr>
              <w:t>Applications</w:t>
            </w:r>
            <w:r w:rsidRPr="00DD7F5E">
              <w:rPr>
                <w:rFonts w:ascii="Times New Roman" w:hAnsi="Times New Roman" w:cs="Times New Roman"/>
              </w:rPr>
              <w:t>, Second Edition McGraw-Hill International</w:t>
            </w:r>
          </w:p>
        </w:tc>
        <w:tc>
          <w:tcPr>
            <w:tcW w:w="2835" w:type="dxa"/>
          </w:tcPr>
          <w:p w14:paraId="513A89C7" w14:textId="77777777" w:rsidR="00A01366" w:rsidRPr="00DD7F5E" w:rsidRDefault="00A01366" w:rsidP="003A6D12">
            <w:pPr>
              <w:jc w:val="center"/>
              <w:rPr>
                <w:rFonts w:ascii="Times New Roman" w:hAnsi="Times New Roman" w:cs="Times New Roman"/>
              </w:rPr>
            </w:pPr>
            <w:r w:rsidRPr="00DD7F5E">
              <w:rPr>
                <w:rFonts w:ascii="Times New Roman" w:hAnsi="Times New Roman" w:cs="Times New Roman"/>
              </w:rPr>
              <w:t>1998</w:t>
            </w:r>
          </w:p>
        </w:tc>
      </w:tr>
      <w:tr w:rsidR="00A01366" w:rsidRPr="00DD7F5E" w14:paraId="205BDF91" w14:textId="77777777" w:rsidTr="003A6D12">
        <w:trPr>
          <w:trHeight w:val="626"/>
        </w:trPr>
        <w:tc>
          <w:tcPr>
            <w:tcW w:w="706" w:type="dxa"/>
          </w:tcPr>
          <w:p w14:paraId="043D96A4" w14:textId="77777777" w:rsidR="00A01366" w:rsidRPr="00DD7F5E" w:rsidRDefault="00A01366" w:rsidP="003A6D12">
            <w:pPr>
              <w:rPr>
                <w:rFonts w:ascii="Times New Roman" w:hAnsi="Times New Roman" w:cs="Times New Roman"/>
              </w:rPr>
            </w:pPr>
            <w:r w:rsidRPr="00DD7F5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807" w:type="dxa"/>
          </w:tcPr>
          <w:p w14:paraId="49C8B83E" w14:textId="77777777" w:rsidR="00A01366" w:rsidRPr="00DD7F5E" w:rsidRDefault="00A01366" w:rsidP="003A6D12">
            <w:pPr>
              <w:jc w:val="both"/>
              <w:rPr>
                <w:rFonts w:ascii="Times New Roman" w:hAnsi="Times New Roman" w:cs="Times New Roman"/>
              </w:rPr>
            </w:pPr>
            <w:r w:rsidRPr="00DD7F5E">
              <w:rPr>
                <w:rFonts w:ascii="Times New Roman" w:hAnsi="Times New Roman" w:cs="Times New Roman"/>
              </w:rPr>
              <w:t>Electronic Communications: Modulation and Transmission, by Robert J. Schoenbeck</w:t>
            </w:r>
          </w:p>
        </w:tc>
        <w:tc>
          <w:tcPr>
            <w:tcW w:w="2835" w:type="dxa"/>
          </w:tcPr>
          <w:p w14:paraId="3450F1E0" w14:textId="77777777" w:rsidR="00A01366" w:rsidRPr="00DD7F5E" w:rsidRDefault="00A01366" w:rsidP="003A6D12">
            <w:pPr>
              <w:jc w:val="center"/>
              <w:rPr>
                <w:rFonts w:ascii="Times New Roman" w:hAnsi="Times New Roman" w:cs="Times New Roman"/>
              </w:rPr>
            </w:pPr>
            <w:r w:rsidRPr="00DD7F5E">
              <w:rPr>
                <w:rFonts w:ascii="Times New Roman" w:hAnsi="Times New Roman" w:cs="Times New Roman"/>
              </w:rPr>
              <w:t>1991</w:t>
            </w:r>
          </w:p>
        </w:tc>
      </w:tr>
      <w:tr w:rsidR="00A01366" w:rsidRPr="00DD7F5E" w14:paraId="51F34C33" w14:textId="77777777" w:rsidTr="003A6D12">
        <w:tc>
          <w:tcPr>
            <w:tcW w:w="706" w:type="dxa"/>
          </w:tcPr>
          <w:p w14:paraId="7F9C7232" w14:textId="77777777" w:rsidR="00A01366" w:rsidRPr="00DD7F5E" w:rsidRDefault="00A01366" w:rsidP="003A6D12">
            <w:pPr>
              <w:rPr>
                <w:rFonts w:ascii="Times New Roman" w:hAnsi="Times New Roman" w:cs="Times New Roman"/>
              </w:rPr>
            </w:pPr>
            <w:r w:rsidRPr="00DD7F5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807" w:type="dxa"/>
          </w:tcPr>
          <w:p w14:paraId="2FD5F508" w14:textId="77777777" w:rsidR="00A01366" w:rsidRPr="00DD7F5E" w:rsidRDefault="00A01366" w:rsidP="003A6D12">
            <w:pPr>
              <w:jc w:val="both"/>
              <w:rPr>
                <w:rFonts w:ascii="Times New Roman" w:hAnsi="Times New Roman" w:cs="Times New Roman"/>
              </w:rPr>
            </w:pPr>
            <w:r w:rsidRPr="00DD7F5E">
              <w:rPr>
                <w:rFonts w:ascii="Times New Roman" w:hAnsi="Times New Roman" w:cs="Times New Roman"/>
              </w:rPr>
              <w:t>Electronic Communications by D. Roddy and J. Coolen</w:t>
            </w:r>
          </w:p>
        </w:tc>
        <w:tc>
          <w:tcPr>
            <w:tcW w:w="2835" w:type="dxa"/>
          </w:tcPr>
          <w:p w14:paraId="3E25F9F7" w14:textId="77777777" w:rsidR="00A01366" w:rsidRPr="00DD7F5E" w:rsidRDefault="00A01366" w:rsidP="003A6D12">
            <w:pPr>
              <w:jc w:val="center"/>
              <w:rPr>
                <w:rFonts w:ascii="Times New Roman" w:hAnsi="Times New Roman" w:cs="Times New Roman"/>
              </w:rPr>
            </w:pPr>
            <w:r w:rsidRPr="00DD7F5E">
              <w:rPr>
                <w:rFonts w:ascii="Times New Roman" w:hAnsi="Times New Roman" w:cs="Times New Roman"/>
              </w:rPr>
              <w:t>2008</w:t>
            </w:r>
          </w:p>
        </w:tc>
      </w:tr>
      <w:tr w:rsidR="00A01366" w:rsidRPr="00DD7F5E" w14:paraId="060BF388" w14:textId="77777777" w:rsidTr="003A6D12">
        <w:trPr>
          <w:trHeight w:val="304"/>
        </w:trPr>
        <w:tc>
          <w:tcPr>
            <w:tcW w:w="706" w:type="dxa"/>
          </w:tcPr>
          <w:p w14:paraId="7DBF27B3" w14:textId="77777777" w:rsidR="00A01366" w:rsidRPr="00DD7F5E" w:rsidRDefault="00A01366" w:rsidP="003A6D12">
            <w:pPr>
              <w:rPr>
                <w:rFonts w:ascii="Times New Roman" w:hAnsi="Times New Roman" w:cs="Times New Roman"/>
              </w:rPr>
            </w:pPr>
            <w:r w:rsidRPr="00DD7F5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807" w:type="dxa"/>
          </w:tcPr>
          <w:p w14:paraId="296302CD" w14:textId="77777777" w:rsidR="00A01366" w:rsidRPr="00DD7F5E" w:rsidRDefault="00A01366" w:rsidP="003A6D12">
            <w:pPr>
              <w:jc w:val="both"/>
              <w:rPr>
                <w:rFonts w:ascii="Times New Roman" w:hAnsi="Times New Roman" w:cs="Times New Roman"/>
              </w:rPr>
            </w:pPr>
            <w:r w:rsidRPr="00DD7F5E">
              <w:rPr>
                <w:rFonts w:ascii="Times New Roman" w:hAnsi="Times New Roman" w:cs="Times New Roman"/>
              </w:rPr>
              <w:t>Electronic Communications by Kennedy</w:t>
            </w:r>
          </w:p>
        </w:tc>
        <w:tc>
          <w:tcPr>
            <w:tcW w:w="2835" w:type="dxa"/>
          </w:tcPr>
          <w:p w14:paraId="566F4737" w14:textId="77777777" w:rsidR="00A01366" w:rsidRPr="00DD7F5E" w:rsidRDefault="00A01366" w:rsidP="003A6D12">
            <w:pPr>
              <w:jc w:val="center"/>
              <w:rPr>
                <w:rFonts w:ascii="Times New Roman" w:hAnsi="Times New Roman" w:cs="Times New Roman"/>
              </w:rPr>
            </w:pPr>
            <w:r w:rsidRPr="00DD7F5E">
              <w:rPr>
                <w:rFonts w:ascii="Times New Roman" w:hAnsi="Times New Roman" w:cs="Times New Roman"/>
              </w:rPr>
              <w:t>2011</w:t>
            </w:r>
          </w:p>
        </w:tc>
      </w:tr>
      <w:tr w:rsidR="00A01366" w:rsidRPr="00DD7F5E" w14:paraId="11A6956F" w14:textId="77777777" w:rsidTr="003A6D12">
        <w:trPr>
          <w:trHeight w:val="326"/>
        </w:trPr>
        <w:tc>
          <w:tcPr>
            <w:tcW w:w="706" w:type="dxa"/>
          </w:tcPr>
          <w:p w14:paraId="138A6720" w14:textId="77777777" w:rsidR="00A01366" w:rsidRPr="00DD7F5E" w:rsidRDefault="00A01366" w:rsidP="003A6D12">
            <w:pPr>
              <w:rPr>
                <w:rFonts w:ascii="Times New Roman" w:hAnsi="Times New Roman" w:cs="Times New Roman"/>
              </w:rPr>
            </w:pPr>
            <w:r w:rsidRPr="00DD7F5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807" w:type="dxa"/>
          </w:tcPr>
          <w:p w14:paraId="3FA2EB60" w14:textId="77777777" w:rsidR="00A01366" w:rsidRPr="00DD7F5E" w:rsidRDefault="00A01366" w:rsidP="003A6D12">
            <w:pPr>
              <w:jc w:val="both"/>
              <w:rPr>
                <w:rFonts w:ascii="Times New Roman" w:hAnsi="Times New Roman" w:cs="Times New Roman"/>
              </w:rPr>
            </w:pPr>
            <w:r w:rsidRPr="00DD7F5E">
              <w:rPr>
                <w:rFonts w:ascii="Times New Roman" w:hAnsi="Times New Roman" w:cs="Times New Roman"/>
              </w:rPr>
              <w:t>Digital and Analog Communication Systems by L.W.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F5E">
              <w:rPr>
                <w:rFonts w:ascii="Times New Roman" w:hAnsi="Times New Roman" w:cs="Times New Roman"/>
              </w:rPr>
              <w:t>Couch</w:t>
            </w:r>
          </w:p>
        </w:tc>
        <w:tc>
          <w:tcPr>
            <w:tcW w:w="2835" w:type="dxa"/>
          </w:tcPr>
          <w:p w14:paraId="682C96EB" w14:textId="77777777" w:rsidR="00A01366" w:rsidRPr="00DD7F5E" w:rsidRDefault="00A01366" w:rsidP="003A6D12">
            <w:pPr>
              <w:jc w:val="center"/>
              <w:rPr>
                <w:rFonts w:ascii="Times New Roman" w:hAnsi="Times New Roman" w:cs="Times New Roman"/>
              </w:rPr>
            </w:pPr>
            <w:r w:rsidRPr="00DD7F5E">
              <w:rPr>
                <w:rFonts w:ascii="Times New Roman" w:hAnsi="Times New Roman" w:cs="Times New Roman"/>
              </w:rPr>
              <w:t>2001</w:t>
            </w:r>
          </w:p>
        </w:tc>
      </w:tr>
      <w:tr w:rsidR="00A01366" w:rsidRPr="00DD7F5E" w14:paraId="44D3C769" w14:textId="77777777" w:rsidTr="003A6D12">
        <w:trPr>
          <w:trHeight w:val="532"/>
        </w:trPr>
        <w:tc>
          <w:tcPr>
            <w:tcW w:w="706" w:type="dxa"/>
          </w:tcPr>
          <w:p w14:paraId="3EBF718E" w14:textId="77777777" w:rsidR="00A01366" w:rsidRPr="00DD7F5E" w:rsidRDefault="00A01366" w:rsidP="003A6D12">
            <w:pPr>
              <w:rPr>
                <w:rFonts w:ascii="Times New Roman" w:hAnsi="Times New Roman" w:cs="Times New Roman"/>
              </w:rPr>
            </w:pPr>
            <w:r w:rsidRPr="00DD7F5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807" w:type="dxa"/>
          </w:tcPr>
          <w:p w14:paraId="51743132" w14:textId="77777777" w:rsidR="00A01366" w:rsidRPr="00DD7F5E" w:rsidRDefault="00A01366" w:rsidP="003A6D12">
            <w:pPr>
              <w:jc w:val="both"/>
              <w:rPr>
                <w:rFonts w:ascii="Times New Roman" w:hAnsi="Times New Roman" w:cs="Times New Roman"/>
              </w:rPr>
            </w:pPr>
            <w:r w:rsidRPr="00DD7F5E">
              <w:rPr>
                <w:rFonts w:ascii="Times New Roman" w:hAnsi="Times New Roman" w:cs="Times New Roman"/>
              </w:rPr>
              <w:t>Communication Systems by Haykins</w:t>
            </w:r>
          </w:p>
        </w:tc>
        <w:tc>
          <w:tcPr>
            <w:tcW w:w="2835" w:type="dxa"/>
          </w:tcPr>
          <w:p w14:paraId="7190387B" w14:textId="77777777" w:rsidR="00A01366" w:rsidRPr="00DD7F5E" w:rsidRDefault="00A01366" w:rsidP="003A6D12">
            <w:pPr>
              <w:jc w:val="center"/>
              <w:rPr>
                <w:rFonts w:ascii="Times New Roman" w:hAnsi="Times New Roman" w:cs="Times New Roman"/>
              </w:rPr>
            </w:pPr>
            <w:r w:rsidRPr="00DD7F5E">
              <w:rPr>
                <w:rFonts w:ascii="Times New Roman" w:hAnsi="Times New Roman" w:cs="Times New Roman"/>
              </w:rPr>
              <w:t>2006</w:t>
            </w:r>
          </w:p>
        </w:tc>
      </w:tr>
      <w:tr w:rsidR="006B1B5E" w:rsidRPr="00DD7F5E" w14:paraId="777E79D5" w14:textId="77777777" w:rsidTr="003A6D12">
        <w:trPr>
          <w:trHeight w:val="532"/>
        </w:trPr>
        <w:tc>
          <w:tcPr>
            <w:tcW w:w="706" w:type="dxa"/>
          </w:tcPr>
          <w:p w14:paraId="2AFFC955" w14:textId="1EBEDCE1" w:rsidR="006B1B5E" w:rsidRPr="00DD7F5E" w:rsidRDefault="006B1B5E" w:rsidP="003A6D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807" w:type="dxa"/>
          </w:tcPr>
          <w:p w14:paraId="31DB8FBB" w14:textId="6190A990" w:rsidR="006B1B5E" w:rsidRPr="00DD7F5E" w:rsidRDefault="00DC470A" w:rsidP="003A6D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Introduction to </w:t>
            </w:r>
            <w:r w:rsidR="00BD2DCC">
              <w:rPr>
                <w:rFonts w:ascii="Times New Roman" w:hAnsi="Times New Roman" w:cs="Times New Roman"/>
              </w:rPr>
              <w:t>S</w:t>
            </w:r>
            <w:r w:rsidR="006B1B5E">
              <w:rPr>
                <w:rFonts w:ascii="Times New Roman" w:hAnsi="Times New Roman" w:cs="Times New Roman"/>
              </w:rPr>
              <w:t>atellite</w:t>
            </w:r>
            <w:r w:rsidR="00BD2DCC">
              <w:rPr>
                <w:rFonts w:ascii="Times New Roman" w:hAnsi="Times New Roman" w:cs="Times New Roman"/>
              </w:rPr>
              <w:t xml:space="preserve"> Communication</w:t>
            </w:r>
            <w:r w:rsidR="000601DB">
              <w:rPr>
                <w:rFonts w:ascii="Times New Roman" w:hAnsi="Times New Roman" w:cs="Times New Roman"/>
              </w:rPr>
              <w:t>s</w:t>
            </w:r>
            <w:r w:rsidR="00BD2DCC">
              <w:rPr>
                <w:rFonts w:ascii="Times New Roman" w:hAnsi="Times New Roman" w:cs="Times New Roman"/>
              </w:rPr>
              <w:t xml:space="preserve"> by Bruce R. Elbert</w:t>
            </w:r>
            <w:r w:rsidR="006B1B5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</w:tcPr>
          <w:p w14:paraId="4F25C835" w14:textId="2221F489" w:rsidR="006B1B5E" w:rsidRPr="00DD7F5E" w:rsidRDefault="00E00824" w:rsidP="003A6D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</w:t>
            </w:r>
          </w:p>
        </w:tc>
      </w:tr>
    </w:tbl>
    <w:p w14:paraId="0B95E363" w14:textId="77777777" w:rsidR="00A01366" w:rsidRDefault="00A01366" w:rsidP="00A01366">
      <w:pPr>
        <w:rPr>
          <w:rFonts w:ascii="Times New Roman" w:hAnsi="Times New Roman" w:cs="Times New Roman"/>
        </w:rPr>
      </w:pPr>
    </w:p>
    <w:p w14:paraId="56496F9B" w14:textId="6FC25A89" w:rsidR="00A25400" w:rsidRPr="00037078" w:rsidRDefault="007D00FE" w:rsidP="002C48F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37078">
        <w:rPr>
          <w:rFonts w:ascii="Times New Roman" w:hAnsi="Times New Roman" w:cs="Times New Roman"/>
          <w:b/>
          <w:bCs/>
          <w:sz w:val="28"/>
          <w:szCs w:val="28"/>
        </w:rPr>
        <w:t xml:space="preserve">List </w:t>
      </w:r>
      <w:r w:rsidR="00BE0F77" w:rsidRPr="00037078">
        <w:rPr>
          <w:rFonts w:ascii="Times New Roman" w:hAnsi="Times New Roman" w:cs="Times New Roman"/>
          <w:b/>
          <w:bCs/>
          <w:sz w:val="28"/>
          <w:szCs w:val="28"/>
        </w:rPr>
        <w:t>of experiments for C</w:t>
      </w:r>
      <w:r w:rsidR="002D43F7" w:rsidRPr="00037078">
        <w:rPr>
          <w:rFonts w:ascii="Times New Roman" w:hAnsi="Times New Roman" w:cs="Times New Roman"/>
          <w:b/>
          <w:bCs/>
          <w:sz w:val="28"/>
          <w:szCs w:val="28"/>
        </w:rPr>
        <w:t xml:space="preserve">ommunication System </w:t>
      </w:r>
      <w:r w:rsidR="006B4F6A" w:rsidRPr="00037078">
        <w:rPr>
          <w:rFonts w:ascii="Times New Roman" w:hAnsi="Times New Roman" w:cs="Times New Roman"/>
          <w:b/>
          <w:bCs/>
          <w:sz w:val="28"/>
          <w:szCs w:val="28"/>
        </w:rPr>
        <w:t>Lab</w:t>
      </w:r>
      <w:r w:rsidR="0034450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5F6F940" w14:textId="3464353E" w:rsidR="003F52D2" w:rsidRDefault="002C48F7" w:rsidP="003F52D2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t xml:space="preserve">To </w:t>
      </w:r>
      <w:r w:rsidR="00416007">
        <w:rPr>
          <w:rFonts w:ascii="Times New Roman" w:hAnsi="Times New Roman" w:cs="Times New Roman"/>
          <w:color w:val="000000" w:themeColor="text1"/>
        </w:rPr>
        <w:t>S</w:t>
      </w:r>
      <w:r w:rsidRPr="0006601B">
        <w:rPr>
          <w:rFonts w:ascii="Times New Roman" w:hAnsi="Times New Roman" w:cs="Times New Roman"/>
          <w:color w:val="000000" w:themeColor="text1"/>
        </w:rPr>
        <w:t>tudy and analyze analog modulation and demodulation</w:t>
      </w:r>
      <w:r w:rsidR="00BF3247" w:rsidRPr="0006601B">
        <w:rPr>
          <w:rFonts w:ascii="Times New Roman" w:hAnsi="Times New Roman" w:cs="Times New Roman"/>
          <w:color w:val="000000" w:themeColor="text1"/>
        </w:rPr>
        <w:t>.</w:t>
      </w:r>
    </w:p>
    <w:p w14:paraId="24381A7E" w14:textId="74FFC958" w:rsidR="003F52D2" w:rsidRPr="003F52D2" w:rsidRDefault="003F52D2" w:rsidP="003F52D2">
      <w:pPr>
        <w:pStyle w:val="ListParagraph"/>
        <w:ind w:left="36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1.1   </w:t>
      </w:r>
      <w:r w:rsidR="00704623" w:rsidRPr="003F52D2">
        <w:rPr>
          <w:rFonts w:ascii="Times New Roman" w:hAnsi="Times New Roman" w:cs="Times New Roman"/>
          <w:color w:val="000000" w:themeColor="text1"/>
        </w:rPr>
        <w:t>Amplitude Modulation</w:t>
      </w:r>
    </w:p>
    <w:p w14:paraId="03800214" w14:textId="13DC2CEF" w:rsidR="00704623" w:rsidRPr="003F52D2" w:rsidRDefault="003F52D2" w:rsidP="003F52D2">
      <w:pPr>
        <w:pStyle w:val="ListParagraph"/>
        <w:ind w:left="36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1.2   </w:t>
      </w:r>
      <w:r w:rsidR="00704623" w:rsidRPr="003F52D2">
        <w:rPr>
          <w:rFonts w:ascii="Times New Roman" w:hAnsi="Times New Roman" w:cs="Times New Roman"/>
          <w:color w:val="000000" w:themeColor="text1"/>
        </w:rPr>
        <w:t>Frequency Modulation</w:t>
      </w:r>
    </w:p>
    <w:p w14:paraId="7E5F9FA3" w14:textId="26912852" w:rsidR="00704623" w:rsidRPr="0006601B" w:rsidRDefault="00704623" w:rsidP="0006601B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t>To Study and analyze analog pulse modulation and demodulation</w:t>
      </w:r>
      <w:r w:rsidR="003F52D2">
        <w:rPr>
          <w:rFonts w:ascii="Times New Roman" w:hAnsi="Times New Roman" w:cs="Times New Roman"/>
          <w:color w:val="000000" w:themeColor="text1"/>
        </w:rPr>
        <w:t>.</w:t>
      </w:r>
    </w:p>
    <w:p w14:paraId="28C3D3C4" w14:textId="25C1240C" w:rsidR="00E022DB" w:rsidRPr="0006601B" w:rsidRDefault="008505EB" w:rsidP="0006601B">
      <w:pPr>
        <w:pStyle w:val="ListParagraph"/>
        <w:numPr>
          <w:ilvl w:val="1"/>
          <w:numId w:val="10"/>
        </w:numPr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t>Pulse amplitude modulation</w:t>
      </w:r>
    </w:p>
    <w:p w14:paraId="30531598" w14:textId="4E441664" w:rsidR="008505EB" w:rsidRPr="0006601B" w:rsidRDefault="008505EB" w:rsidP="0006601B">
      <w:pPr>
        <w:pStyle w:val="ListParagraph"/>
        <w:numPr>
          <w:ilvl w:val="1"/>
          <w:numId w:val="10"/>
        </w:numPr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t>Pulse width modulation</w:t>
      </w:r>
    </w:p>
    <w:p w14:paraId="0DB7A4E5" w14:textId="297F4E75" w:rsidR="00332443" w:rsidRPr="0006601B" w:rsidRDefault="008505EB" w:rsidP="0006601B">
      <w:pPr>
        <w:pStyle w:val="ListParagraph"/>
        <w:numPr>
          <w:ilvl w:val="1"/>
          <w:numId w:val="10"/>
        </w:numPr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t>Pulse position modulation</w:t>
      </w:r>
    </w:p>
    <w:p w14:paraId="63EBBDCD" w14:textId="605B7FD9" w:rsidR="00361DD4" w:rsidRPr="0006601B" w:rsidRDefault="00332443" w:rsidP="0006601B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t xml:space="preserve">To </w:t>
      </w:r>
      <w:r w:rsidR="00416007">
        <w:rPr>
          <w:rFonts w:ascii="Times New Roman" w:hAnsi="Times New Roman" w:cs="Times New Roman"/>
          <w:color w:val="000000" w:themeColor="text1"/>
        </w:rPr>
        <w:t>S</w:t>
      </w:r>
      <w:r w:rsidRPr="0006601B">
        <w:rPr>
          <w:rFonts w:ascii="Times New Roman" w:hAnsi="Times New Roman" w:cs="Times New Roman"/>
          <w:color w:val="000000" w:themeColor="text1"/>
        </w:rPr>
        <w:t>tudy and analyze the shift keying technique</w:t>
      </w:r>
      <w:r w:rsidR="003F52D2">
        <w:rPr>
          <w:rFonts w:ascii="Times New Roman" w:hAnsi="Times New Roman" w:cs="Times New Roman"/>
          <w:color w:val="000000" w:themeColor="text1"/>
        </w:rPr>
        <w:t>.</w:t>
      </w:r>
    </w:p>
    <w:p w14:paraId="280AD55E" w14:textId="00B478F6" w:rsidR="00EC6B88" w:rsidRPr="0006601B" w:rsidRDefault="00F10637" w:rsidP="0006601B">
      <w:pPr>
        <w:pStyle w:val="ListParagraph"/>
        <w:numPr>
          <w:ilvl w:val="1"/>
          <w:numId w:val="10"/>
        </w:numPr>
        <w:ind w:left="851"/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t>Amplitude shift keying</w:t>
      </w:r>
    </w:p>
    <w:p w14:paraId="44581F05" w14:textId="77777777" w:rsidR="00EC6B88" w:rsidRPr="0006601B" w:rsidRDefault="00F10637" w:rsidP="0006601B">
      <w:pPr>
        <w:pStyle w:val="ListParagraph"/>
        <w:numPr>
          <w:ilvl w:val="1"/>
          <w:numId w:val="10"/>
        </w:numPr>
        <w:ind w:left="851"/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t>Frequency shift keying</w:t>
      </w:r>
    </w:p>
    <w:p w14:paraId="25224911" w14:textId="77777777" w:rsidR="00EC6B88" w:rsidRPr="0006601B" w:rsidRDefault="00F10637" w:rsidP="0006601B">
      <w:pPr>
        <w:pStyle w:val="ListParagraph"/>
        <w:numPr>
          <w:ilvl w:val="1"/>
          <w:numId w:val="10"/>
        </w:numPr>
        <w:ind w:left="851"/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t>Phase shift keying</w:t>
      </w:r>
    </w:p>
    <w:p w14:paraId="20B144F1" w14:textId="77777777" w:rsidR="00EC6B88" w:rsidRPr="0006601B" w:rsidRDefault="00F10637" w:rsidP="0006601B">
      <w:pPr>
        <w:pStyle w:val="ListParagraph"/>
        <w:numPr>
          <w:ilvl w:val="1"/>
          <w:numId w:val="10"/>
        </w:numPr>
        <w:ind w:left="851"/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t>Diffrential shift keying</w:t>
      </w:r>
    </w:p>
    <w:p w14:paraId="0066C147" w14:textId="247E69E5" w:rsidR="00EC6B88" w:rsidRPr="0006601B" w:rsidRDefault="00242A94" w:rsidP="0006601B">
      <w:pPr>
        <w:pStyle w:val="ListParagraph"/>
        <w:numPr>
          <w:ilvl w:val="1"/>
          <w:numId w:val="10"/>
        </w:numPr>
        <w:ind w:left="851"/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t>Quadrature phase shift keying</w:t>
      </w:r>
    </w:p>
    <w:p w14:paraId="202DEAD7" w14:textId="302BE73F" w:rsidR="00C250F6" w:rsidRPr="0006601B" w:rsidRDefault="00CA77DD" w:rsidP="0006601B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t xml:space="preserve">To </w:t>
      </w:r>
      <w:r w:rsidR="00416007">
        <w:rPr>
          <w:rFonts w:ascii="Times New Roman" w:hAnsi="Times New Roman" w:cs="Times New Roman"/>
          <w:color w:val="000000" w:themeColor="text1"/>
        </w:rPr>
        <w:t>S</w:t>
      </w:r>
      <w:r w:rsidRPr="0006601B">
        <w:rPr>
          <w:rFonts w:ascii="Times New Roman" w:hAnsi="Times New Roman" w:cs="Times New Roman"/>
          <w:color w:val="000000" w:themeColor="text1"/>
        </w:rPr>
        <w:t>tudy and analyze the different data codes formatting and reformatting</w:t>
      </w:r>
      <w:r w:rsidR="00C250F6" w:rsidRPr="0006601B">
        <w:rPr>
          <w:rFonts w:ascii="Times New Roman" w:hAnsi="Times New Roman" w:cs="Times New Roman"/>
          <w:color w:val="000000" w:themeColor="text1"/>
        </w:rPr>
        <w:t>.</w:t>
      </w:r>
    </w:p>
    <w:p w14:paraId="5A4E8DEA" w14:textId="3396D28D" w:rsidR="00C250F6" w:rsidRPr="0006601B" w:rsidRDefault="0006601B" w:rsidP="0006601B">
      <w:pPr>
        <w:pStyle w:val="ListParagraph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t xml:space="preserve"> </w:t>
      </w:r>
      <w:r w:rsidR="00C250F6" w:rsidRPr="0006601B">
        <w:rPr>
          <w:rFonts w:ascii="Times New Roman" w:hAnsi="Times New Roman" w:cs="Times New Roman"/>
          <w:color w:val="000000" w:themeColor="text1"/>
        </w:rPr>
        <w:t>4.1</w:t>
      </w:r>
      <w:r w:rsidR="003F52D2">
        <w:rPr>
          <w:rFonts w:ascii="Times New Roman" w:hAnsi="Times New Roman" w:cs="Times New Roman"/>
          <w:color w:val="000000" w:themeColor="text1"/>
        </w:rPr>
        <w:t xml:space="preserve">  </w:t>
      </w:r>
      <w:r w:rsidR="00C250F6" w:rsidRPr="0006601B">
        <w:rPr>
          <w:rFonts w:ascii="Times New Roman" w:hAnsi="Times New Roman" w:cs="Times New Roman"/>
          <w:color w:val="000000" w:themeColor="text1"/>
        </w:rPr>
        <w:t xml:space="preserve"> </w:t>
      </w:r>
      <w:r w:rsidR="001715E7" w:rsidRPr="0006601B">
        <w:rPr>
          <w:rFonts w:ascii="Times New Roman" w:hAnsi="Times New Roman" w:cs="Times New Roman"/>
          <w:color w:val="000000" w:themeColor="text1"/>
        </w:rPr>
        <w:t>Non-return zero coding</w:t>
      </w:r>
    </w:p>
    <w:p w14:paraId="310B01A0" w14:textId="0607F790" w:rsidR="001715E7" w:rsidRPr="0006601B" w:rsidRDefault="0006601B" w:rsidP="0006601B">
      <w:pPr>
        <w:pStyle w:val="ListParagraph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t xml:space="preserve"> </w:t>
      </w:r>
      <w:r w:rsidR="001715E7" w:rsidRPr="0006601B">
        <w:rPr>
          <w:rFonts w:ascii="Times New Roman" w:hAnsi="Times New Roman" w:cs="Times New Roman"/>
          <w:color w:val="000000" w:themeColor="text1"/>
        </w:rPr>
        <w:t xml:space="preserve">4.2 </w:t>
      </w:r>
      <w:r w:rsidR="003F52D2">
        <w:rPr>
          <w:rFonts w:ascii="Times New Roman" w:hAnsi="Times New Roman" w:cs="Times New Roman"/>
          <w:color w:val="000000" w:themeColor="text1"/>
        </w:rPr>
        <w:t xml:space="preserve">  </w:t>
      </w:r>
      <w:r w:rsidR="001715E7" w:rsidRPr="0006601B">
        <w:rPr>
          <w:rFonts w:ascii="Times New Roman" w:hAnsi="Times New Roman" w:cs="Times New Roman"/>
          <w:color w:val="000000" w:themeColor="text1"/>
        </w:rPr>
        <w:t>Return to zero coding</w:t>
      </w:r>
    </w:p>
    <w:p w14:paraId="5F0F8881" w14:textId="74490B1A" w:rsidR="001715E7" w:rsidRPr="0006601B" w:rsidRDefault="0006601B" w:rsidP="0006601B">
      <w:pPr>
        <w:pStyle w:val="ListParagraph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t xml:space="preserve"> </w:t>
      </w:r>
      <w:r w:rsidR="001715E7" w:rsidRPr="0006601B">
        <w:rPr>
          <w:rFonts w:ascii="Times New Roman" w:hAnsi="Times New Roman" w:cs="Times New Roman"/>
          <w:color w:val="000000" w:themeColor="text1"/>
        </w:rPr>
        <w:t xml:space="preserve">4.3 </w:t>
      </w:r>
      <w:r w:rsidR="003F52D2">
        <w:rPr>
          <w:rFonts w:ascii="Times New Roman" w:hAnsi="Times New Roman" w:cs="Times New Roman"/>
          <w:color w:val="000000" w:themeColor="text1"/>
        </w:rPr>
        <w:t xml:space="preserve">  </w:t>
      </w:r>
      <w:r w:rsidR="001715E7" w:rsidRPr="0006601B">
        <w:rPr>
          <w:rFonts w:ascii="Times New Roman" w:hAnsi="Times New Roman" w:cs="Times New Roman"/>
          <w:color w:val="000000" w:themeColor="text1"/>
        </w:rPr>
        <w:t>Manchester to zero coding</w:t>
      </w:r>
    </w:p>
    <w:p w14:paraId="0BA3AC25" w14:textId="620482F2" w:rsidR="004A2931" w:rsidRPr="0006601B" w:rsidRDefault="0006601B" w:rsidP="0006601B">
      <w:pPr>
        <w:pStyle w:val="ListParagraph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t xml:space="preserve"> </w:t>
      </w:r>
      <w:r w:rsidR="001715E7" w:rsidRPr="0006601B">
        <w:rPr>
          <w:rFonts w:ascii="Times New Roman" w:hAnsi="Times New Roman" w:cs="Times New Roman"/>
          <w:color w:val="000000" w:themeColor="text1"/>
        </w:rPr>
        <w:t xml:space="preserve">4.4 </w:t>
      </w:r>
      <w:r w:rsidR="003F52D2">
        <w:rPr>
          <w:rFonts w:ascii="Times New Roman" w:hAnsi="Times New Roman" w:cs="Times New Roman"/>
          <w:color w:val="000000" w:themeColor="text1"/>
        </w:rPr>
        <w:t xml:space="preserve">  </w:t>
      </w:r>
      <w:r w:rsidR="001715E7" w:rsidRPr="0006601B">
        <w:rPr>
          <w:rFonts w:ascii="Times New Roman" w:hAnsi="Times New Roman" w:cs="Times New Roman"/>
          <w:color w:val="000000" w:themeColor="text1"/>
        </w:rPr>
        <w:t>Return to bias coding</w:t>
      </w:r>
    </w:p>
    <w:p w14:paraId="3D82536D" w14:textId="113A519A" w:rsidR="004A2931" w:rsidRPr="0006601B" w:rsidRDefault="0006601B" w:rsidP="0006601B">
      <w:pPr>
        <w:pStyle w:val="ListParagraph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t xml:space="preserve"> </w:t>
      </w:r>
      <w:r w:rsidR="004A2931" w:rsidRPr="0006601B">
        <w:rPr>
          <w:rFonts w:ascii="Times New Roman" w:hAnsi="Times New Roman" w:cs="Times New Roman"/>
          <w:color w:val="000000" w:themeColor="text1"/>
        </w:rPr>
        <w:t xml:space="preserve">4.5 </w:t>
      </w:r>
      <w:r w:rsidR="003F52D2">
        <w:rPr>
          <w:rFonts w:ascii="Times New Roman" w:hAnsi="Times New Roman" w:cs="Times New Roman"/>
          <w:color w:val="000000" w:themeColor="text1"/>
        </w:rPr>
        <w:t xml:space="preserve">  </w:t>
      </w:r>
      <w:r w:rsidR="004A2931" w:rsidRPr="0006601B">
        <w:rPr>
          <w:rFonts w:ascii="Times New Roman" w:hAnsi="Times New Roman" w:cs="Times New Roman"/>
          <w:color w:val="000000" w:themeColor="text1"/>
        </w:rPr>
        <w:t>Alternate Mark inversion coding</w:t>
      </w:r>
    </w:p>
    <w:p w14:paraId="1408692C" w14:textId="55695BF1" w:rsidR="00663597" w:rsidRPr="0006601B" w:rsidRDefault="00663597" w:rsidP="0006601B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t xml:space="preserve">To </w:t>
      </w:r>
      <w:r w:rsidR="00416007">
        <w:rPr>
          <w:rFonts w:ascii="Times New Roman" w:hAnsi="Times New Roman" w:cs="Times New Roman"/>
          <w:color w:val="000000" w:themeColor="text1"/>
        </w:rPr>
        <w:t>S</w:t>
      </w:r>
      <w:r w:rsidRPr="0006601B">
        <w:rPr>
          <w:rFonts w:ascii="Times New Roman" w:hAnsi="Times New Roman" w:cs="Times New Roman"/>
          <w:color w:val="000000" w:themeColor="text1"/>
        </w:rPr>
        <w:t>tudy and analyze Time-division</w:t>
      </w:r>
      <w:r w:rsidR="00230243" w:rsidRPr="0006601B">
        <w:rPr>
          <w:rFonts w:ascii="Times New Roman" w:hAnsi="Times New Roman" w:cs="Times New Roman"/>
          <w:color w:val="000000" w:themeColor="text1"/>
        </w:rPr>
        <w:t xml:space="preserve"> multiplexing and demultiplexing</w:t>
      </w:r>
      <w:r w:rsidR="003F52D2">
        <w:rPr>
          <w:rFonts w:ascii="Times New Roman" w:hAnsi="Times New Roman" w:cs="Times New Roman"/>
          <w:color w:val="000000" w:themeColor="text1"/>
        </w:rPr>
        <w:t>.</w:t>
      </w:r>
    </w:p>
    <w:p w14:paraId="1AF7BEDC" w14:textId="7DB91906" w:rsidR="00230243" w:rsidRPr="0006601B" w:rsidRDefault="00230243" w:rsidP="0006601B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lastRenderedPageBreak/>
        <w:t xml:space="preserve">To </w:t>
      </w:r>
      <w:r w:rsidR="00416007">
        <w:rPr>
          <w:rFonts w:ascii="Times New Roman" w:hAnsi="Times New Roman" w:cs="Times New Roman"/>
          <w:color w:val="000000" w:themeColor="text1"/>
        </w:rPr>
        <w:t>S</w:t>
      </w:r>
      <w:r w:rsidRPr="0006601B">
        <w:rPr>
          <w:rFonts w:ascii="Times New Roman" w:hAnsi="Times New Roman" w:cs="Times New Roman"/>
          <w:color w:val="000000" w:themeColor="text1"/>
        </w:rPr>
        <w:t>tudy D</w:t>
      </w:r>
      <w:r w:rsidR="00467997" w:rsidRPr="0006601B">
        <w:rPr>
          <w:rFonts w:ascii="Times New Roman" w:hAnsi="Times New Roman" w:cs="Times New Roman"/>
          <w:color w:val="000000" w:themeColor="text1"/>
        </w:rPr>
        <w:t xml:space="preserve">elta </w:t>
      </w:r>
      <w:r w:rsidRPr="0006601B">
        <w:rPr>
          <w:rFonts w:ascii="Times New Roman" w:hAnsi="Times New Roman" w:cs="Times New Roman"/>
          <w:color w:val="000000" w:themeColor="text1"/>
        </w:rPr>
        <w:t>modulation and D</w:t>
      </w:r>
      <w:r w:rsidR="00467997" w:rsidRPr="0006601B">
        <w:rPr>
          <w:rFonts w:ascii="Times New Roman" w:hAnsi="Times New Roman" w:cs="Times New Roman"/>
          <w:color w:val="000000" w:themeColor="text1"/>
        </w:rPr>
        <w:t xml:space="preserve">emodulation using </w:t>
      </w:r>
      <w:r w:rsidR="00724EDA" w:rsidRPr="0006601B">
        <w:rPr>
          <w:rFonts w:ascii="Times New Roman" w:hAnsi="Times New Roman" w:cs="Times New Roman"/>
          <w:color w:val="000000" w:themeColor="text1"/>
        </w:rPr>
        <w:t>Audio amplifier</w:t>
      </w:r>
      <w:r w:rsidR="003F52D2">
        <w:rPr>
          <w:rFonts w:ascii="Times New Roman" w:hAnsi="Times New Roman" w:cs="Times New Roman"/>
          <w:color w:val="000000" w:themeColor="text1"/>
        </w:rPr>
        <w:t>.</w:t>
      </w:r>
    </w:p>
    <w:p w14:paraId="60495791" w14:textId="014FB039" w:rsidR="00467997" w:rsidRPr="0006601B" w:rsidRDefault="00724EDA" w:rsidP="0006601B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t xml:space="preserve">To </w:t>
      </w:r>
      <w:r w:rsidR="00416007">
        <w:rPr>
          <w:rFonts w:ascii="Times New Roman" w:hAnsi="Times New Roman" w:cs="Times New Roman"/>
          <w:color w:val="000000" w:themeColor="text1"/>
        </w:rPr>
        <w:t>S</w:t>
      </w:r>
      <w:r w:rsidRPr="0006601B">
        <w:rPr>
          <w:rFonts w:ascii="Times New Roman" w:hAnsi="Times New Roman" w:cs="Times New Roman"/>
          <w:color w:val="000000" w:themeColor="text1"/>
        </w:rPr>
        <w:t>tudy Delta modulation and Demodulation using fourth order filter</w:t>
      </w:r>
      <w:r w:rsidR="003F52D2">
        <w:rPr>
          <w:rFonts w:ascii="Times New Roman" w:hAnsi="Times New Roman" w:cs="Times New Roman"/>
          <w:color w:val="000000" w:themeColor="text1"/>
        </w:rPr>
        <w:t>.</w:t>
      </w:r>
    </w:p>
    <w:p w14:paraId="54C10619" w14:textId="42C0526F" w:rsidR="00724EDA" w:rsidRPr="0006601B" w:rsidRDefault="00441260" w:rsidP="0006601B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t xml:space="preserve">To </w:t>
      </w:r>
      <w:r w:rsidR="00416007">
        <w:rPr>
          <w:rFonts w:ascii="Times New Roman" w:hAnsi="Times New Roman" w:cs="Times New Roman"/>
          <w:color w:val="000000" w:themeColor="text1"/>
        </w:rPr>
        <w:t>S</w:t>
      </w:r>
      <w:r w:rsidRPr="0006601B">
        <w:rPr>
          <w:rFonts w:ascii="Times New Roman" w:hAnsi="Times New Roman" w:cs="Times New Roman"/>
          <w:color w:val="000000" w:themeColor="text1"/>
        </w:rPr>
        <w:t xml:space="preserve">tudy sampling of analog signal, its pulse </w:t>
      </w:r>
      <w:r w:rsidR="00E42EB7" w:rsidRPr="0006601B">
        <w:rPr>
          <w:rFonts w:ascii="Times New Roman" w:hAnsi="Times New Roman" w:cs="Times New Roman"/>
          <w:color w:val="000000" w:themeColor="text1"/>
        </w:rPr>
        <w:t>code modulation and the reconstruction of analog signal at the receiver end</w:t>
      </w:r>
      <w:r w:rsidR="00416007">
        <w:rPr>
          <w:rFonts w:ascii="Times New Roman" w:hAnsi="Times New Roman" w:cs="Times New Roman"/>
          <w:color w:val="000000" w:themeColor="text1"/>
        </w:rPr>
        <w:t>.</w:t>
      </w:r>
    </w:p>
    <w:p w14:paraId="030E6422" w14:textId="6676E50D" w:rsidR="007E4652" w:rsidRPr="0006601B" w:rsidRDefault="007E4652" w:rsidP="0006601B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t xml:space="preserve">To </w:t>
      </w:r>
      <w:r w:rsidR="00416007">
        <w:rPr>
          <w:rFonts w:ascii="Times New Roman" w:hAnsi="Times New Roman" w:cs="Times New Roman"/>
          <w:color w:val="000000" w:themeColor="text1"/>
        </w:rPr>
        <w:t>S</w:t>
      </w:r>
      <w:r w:rsidRPr="0006601B">
        <w:rPr>
          <w:rFonts w:ascii="Times New Roman" w:hAnsi="Times New Roman" w:cs="Times New Roman"/>
          <w:color w:val="000000" w:themeColor="text1"/>
        </w:rPr>
        <w:t>tudy and analyze the error check code logic for</w:t>
      </w:r>
    </w:p>
    <w:p w14:paraId="08728183" w14:textId="191CD8E5" w:rsidR="001C3B3C" w:rsidRPr="0006601B" w:rsidRDefault="0006601B" w:rsidP="0006601B">
      <w:pPr>
        <w:pStyle w:val="ListParagraph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t xml:space="preserve"> </w:t>
      </w:r>
      <w:r w:rsidR="001C3B3C" w:rsidRPr="0006601B">
        <w:rPr>
          <w:rFonts w:ascii="Times New Roman" w:hAnsi="Times New Roman" w:cs="Times New Roman"/>
          <w:color w:val="000000" w:themeColor="text1"/>
        </w:rPr>
        <w:t xml:space="preserve">9.1 </w:t>
      </w:r>
      <w:r w:rsidR="003F52D2">
        <w:rPr>
          <w:rFonts w:ascii="Times New Roman" w:hAnsi="Times New Roman" w:cs="Times New Roman"/>
          <w:color w:val="000000" w:themeColor="text1"/>
        </w:rPr>
        <w:t xml:space="preserve">  </w:t>
      </w:r>
      <w:r w:rsidR="001C3B3C" w:rsidRPr="0006601B">
        <w:rPr>
          <w:rFonts w:ascii="Times New Roman" w:hAnsi="Times New Roman" w:cs="Times New Roman"/>
          <w:color w:val="000000" w:themeColor="text1"/>
        </w:rPr>
        <w:t>Odd parity code</w:t>
      </w:r>
    </w:p>
    <w:p w14:paraId="0BF6D3D2" w14:textId="2579C98C" w:rsidR="001C3B3C" w:rsidRPr="0006601B" w:rsidRDefault="0006601B" w:rsidP="0006601B">
      <w:pPr>
        <w:pStyle w:val="ListParagraph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t xml:space="preserve"> </w:t>
      </w:r>
      <w:r w:rsidR="001C3B3C" w:rsidRPr="0006601B">
        <w:rPr>
          <w:rFonts w:ascii="Times New Roman" w:hAnsi="Times New Roman" w:cs="Times New Roman"/>
          <w:color w:val="000000" w:themeColor="text1"/>
        </w:rPr>
        <w:t xml:space="preserve">9.2 </w:t>
      </w:r>
      <w:r w:rsidR="003F52D2">
        <w:rPr>
          <w:rFonts w:ascii="Times New Roman" w:hAnsi="Times New Roman" w:cs="Times New Roman"/>
          <w:color w:val="000000" w:themeColor="text1"/>
        </w:rPr>
        <w:t xml:space="preserve">  </w:t>
      </w:r>
      <w:r w:rsidR="001C3B3C" w:rsidRPr="0006601B">
        <w:rPr>
          <w:rFonts w:ascii="Times New Roman" w:hAnsi="Times New Roman" w:cs="Times New Roman"/>
          <w:color w:val="000000" w:themeColor="text1"/>
        </w:rPr>
        <w:t>Even parity code</w:t>
      </w:r>
    </w:p>
    <w:p w14:paraId="4933B142" w14:textId="4691EBDC" w:rsidR="001C3B3C" w:rsidRPr="0006601B" w:rsidRDefault="0006601B" w:rsidP="0006601B">
      <w:pPr>
        <w:pStyle w:val="ListParagraph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t xml:space="preserve"> </w:t>
      </w:r>
      <w:r w:rsidR="001C3B3C" w:rsidRPr="0006601B">
        <w:rPr>
          <w:rFonts w:ascii="Times New Roman" w:hAnsi="Times New Roman" w:cs="Times New Roman"/>
          <w:color w:val="000000" w:themeColor="text1"/>
        </w:rPr>
        <w:t xml:space="preserve">9.3 </w:t>
      </w:r>
      <w:r w:rsidR="003F52D2">
        <w:rPr>
          <w:rFonts w:ascii="Times New Roman" w:hAnsi="Times New Roman" w:cs="Times New Roman"/>
          <w:color w:val="000000" w:themeColor="text1"/>
        </w:rPr>
        <w:t xml:space="preserve">  </w:t>
      </w:r>
      <w:r w:rsidR="001C3B3C" w:rsidRPr="0006601B">
        <w:rPr>
          <w:rFonts w:ascii="Times New Roman" w:hAnsi="Times New Roman" w:cs="Times New Roman"/>
          <w:color w:val="000000" w:themeColor="text1"/>
        </w:rPr>
        <w:t>Hamming code</w:t>
      </w:r>
    </w:p>
    <w:p w14:paraId="6D282B9E" w14:textId="3B292176" w:rsidR="00735ED2" w:rsidRPr="0006601B" w:rsidRDefault="00735ED2" w:rsidP="0006601B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t xml:space="preserve">To </w:t>
      </w:r>
      <w:r w:rsidR="00416007">
        <w:rPr>
          <w:rFonts w:ascii="Times New Roman" w:hAnsi="Times New Roman" w:cs="Times New Roman"/>
          <w:color w:val="000000" w:themeColor="text1"/>
        </w:rPr>
        <w:t>S</w:t>
      </w:r>
      <w:r w:rsidRPr="0006601B">
        <w:rPr>
          <w:rFonts w:ascii="Times New Roman" w:hAnsi="Times New Roman" w:cs="Times New Roman"/>
          <w:color w:val="000000" w:themeColor="text1"/>
        </w:rPr>
        <w:t xml:space="preserve">tudy and analyze the synchronization B/W transmitter and receiver based on </w:t>
      </w:r>
    </w:p>
    <w:p w14:paraId="3A819E29" w14:textId="2BF859F0" w:rsidR="003C59AF" w:rsidRPr="0006601B" w:rsidRDefault="0006601B" w:rsidP="0006601B">
      <w:pPr>
        <w:pStyle w:val="ListParagraph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t xml:space="preserve"> </w:t>
      </w:r>
      <w:r w:rsidR="003C59AF" w:rsidRPr="0006601B">
        <w:rPr>
          <w:rFonts w:ascii="Times New Roman" w:hAnsi="Times New Roman" w:cs="Times New Roman"/>
          <w:color w:val="000000" w:themeColor="text1"/>
        </w:rPr>
        <w:t xml:space="preserve">10.1 </w:t>
      </w:r>
      <w:r w:rsidR="003F52D2">
        <w:rPr>
          <w:rFonts w:ascii="Times New Roman" w:hAnsi="Times New Roman" w:cs="Times New Roman"/>
          <w:color w:val="000000" w:themeColor="text1"/>
        </w:rPr>
        <w:t xml:space="preserve"> </w:t>
      </w:r>
      <w:r w:rsidR="003C59AF" w:rsidRPr="0006601B">
        <w:rPr>
          <w:rFonts w:ascii="Times New Roman" w:hAnsi="Times New Roman" w:cs="Times New Roman"/>
          <w:color w:val="000000" w:themeColor="text1"/>
        </w:rPr>
        <w:t>Sit sheet synchronization</w:t>
      </w:r>
    </w:p>
    <w:p w14:paraId="719518BE" w14:textId="719F09C7" w:rsidR="003C59AF" w:rsidRPr="0006601B" w:rsidRDefault="0006601B" w:rsidP="0006601B">
      <w:pPr>
        <w:pStyle w:val="ListParagraph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06601B">
        <w:rPr>
          <w:rFonts w:ascii="Times New Roman" w:hAnsi="Times New Roman" w:cs="Times New Roman"/>
          <w:color w:val="000000" w:themeColor="text1"/>
        </w:rPr>
        <w:t xml:space="preserve"> </w:t>
      </w:r>
      <w:r w:rsidR="003C59AF" w:rsidRPr="0006601B">
        <w:rPr>
          <w:rFonts w:ascii="Times New Roman" w:hAnsi="Times New Roman" w:cs="Times New Roman"/>
          <w:color w:val="000000" w:themeColor="text1"/>
        </w:rPr>
        <w:t xml:space="preserve">10.2 </w:t>
      </w:r>
      <w:r w:rsidR="00416007">
        <w:rPr>
          <w:rFonts w:ascii="Times New Roman" w:hAnsi="Times New Roman" w:cs="Times New Roman"/>
          <w:color w:val="000000" w:themeColor="text1"/>
        </w:rPr>
        <w:t xml:space="preserve"> </w:t>
      </w:r>
      <w:r w:rsidR="003C59AF" w:rsidRPr="0006601B">
        <w:rPr>
          <w:rFonts w:ascii="Times New Roman" w:hAnsi="Times New Roman" w:cs="Times New Roman"/>
          <w:color w:val="000000" w:themeColor="text1"/>
        </w:rPr>
        <w:t>Frame synchronization</w:t>
      </w:r>
    </w:p>
    <w:p w14:paraId="42BB15DB" w14:textId="77777777" w:rsidR="004A2931" w:rsidRDefault="004A2931" w:rsidP="004A2931"/>
    <w:p w14:paraId="3FDD7E0C" w14:textId="77777777" w:rsidR="00E022DB" w:rsidRPr="00704623" w:rsidRDefault="00E022DB" w:rsidP="00E022DB">
      <w:pPr>
        <w:pStyle w:val="ListParagraph"/>
        <w:ind w:left="360"/>
      </w:pPr>
    </w:p>
    <w:p w14:paraId="0A914F98" w14:textId="77777777" w:rsidR="002D43F7" w:rsidRPr="002D43F7" w:rsidRDefault="002D43F7" w:rsidP="002C48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2D43F7" w:rsidRPr="002D43F7" w:rsidSect="00BB6A4D">
      <w:type w:val="continuous"/>
      <w:pgSz w:w="11906" w:h="16838" w:code="9"/>
      <w:pgMar w:top="900" w:right="680" w:bottom="280" w:left="68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2412"/>
    <w:multiLevelType w:val="hybridMultilevel"/>
    <w:tmpl w:val="003A0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50A9A"/>
    <w:multiLevelType w:val="multilevel"/>
    <w:tmpl w:val="D29A0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94E15"/>
    <w:multiLevelType w:val="hybridMultilevel"/>
    <w:tmpl w:val="B66A91C8"/>
    <w:lvl w:ilvl="0" w:tplc="607CF8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D852FB3"/>
    <w:multiLevelType w:val="hybridMultilevel"/>
    <w:tmpl w:val="2ABA6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BB45D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F4E563A"/>
    <w:multiLevelType w:val="hybridMultilevel"/>
    <w:tmpl w:val="72AE1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C1F08"/>
    <w:multiLevelType w:val="hybridMultilevel"/>
    <w:tmpl w:val="EE888A88"/>
    <w:lvl w:ilvl="0" w:tplc="6D92F7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E3A5DB7"/>
    <w:multiLevelType w:val="hybridMultilevel"/>
    <w:tmpl w:val="E57ED2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8D1FDD"/>
    <w:multiLevelType w:val="hybridMultilevel"/>
    <w:tmpl w:val="31501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6329C0"/>
    <w:multiLevelType w:val="multilevel"/>
    <w:tmpl w:val="A6F0C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E48125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37920284">
    <w:abstractNumId w:val="2"/>
  </w:num>
  <w:num w:numId="2" w16cid:durableId="1417359077">
    <w:abstractNumId w:val="1"/>
  </w:num>
  <w:num w:numId="3" w16cid:durableId="1608852686">
    <w:abstractNumId w:val="6"/>
  </w:num>
  <w:num w:numId="4" w16cid:durableId="127630073">
    <w:abstractNumId w:val="9"/>
  </w:num>
  <w:num w:numId="5" w16cid:durableId="1157527848">
    <w:abstractNumId w:val="5"/>
  </w:num>
  <w:num w:numId="6" w16cid:durableId="1473252328">
    <w:abstractNumId w:val="8"/>
  </w:num>
  <w:num w:numId="7" w16cid:durableId="259726845">
    <w:abstractNumId w:val="3"/>
  </w:num>
  <w:num w:numId="8" w16cid:durableId="1599219537">
    <w:abstractNumId w:val="0"/>
  </w:num>
  <w:num w:numId="9" w16cid:durableId="1415474918">
    <w:abstractNumId w:val="7"/>
  </w:num>
  <w:num w:numId="10" w16cid:durableId="2135052787">
    <w:abstractNumId w:val="4"/>
  </w:num>
  <w:num w:numId="11" w16cid:durableId="15139582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AE6"/>
    <w:rsid w:val="000138DC"/>
    <w:rsid w:val="000169A5"/>
    <w:rsid w:val="00037078"/>
    <w:rsid w:val="00041427"/>
    <w:rsid w:val="00054B8D"/>
    <w:rsid w:val="000601DB"/>
    <w:rsid w:val="00066015"/>
    <w:rsid w:val="0006601B"/>
    <w:rsid w:val="00067A37"/>
    <w:rsid w:val="0016167C"/>
    <w:rsid w:val="001715E7"/>
    <w:rsid w:val="00171AE2"/>
    <w:rsid w:val="001A6025"/>
    <w:rsid w:val="001C1B5B"/>
    <w:rsid w:val="001C3B3C"/>
    <w:rsid w:val="00230243"/>
    <w:rsid w:val="00242134"/>
    <w:rsid w:val="00242A94"/>
    <w:rsid w:val="002B053E"/>
    <w:rsid w:val="002C48F7"/>
    <w:rsid w:val="002D43F7"/>
    <w:rsid w:val="002F2D2F"/>
    <w:rsid w:val="00332443"/>
    <w:rsid w:val="0034450E"/>
    <w:rsid w:val="00361DD4"/>
    <w:rsid w:val="003C59AF"/>
    <w:rsid w:val="003F52D2"/>
    <w:rsid w:val="004035B0"/>
    <w:rsid w:val="00416007"/>
    <w:rsid w:val="00441260"/>
    <w:rsid w:val="00444EDB"/>
    <w:rsid w:val="00467997"/>
    <w:rsid w:val="004A2931"/>
    <w:rsid w:val="004C2A16"/>
    <w:rsid w:val="004E426B"/>
    <w:rsid w:val="004F6900"/>
    <w:rsid w:val="005A0340"/>
    <w:rsid w:val="005C3D15"/>
    <w:rsid w:val="005D1976"/>
    <w:rsid w:val="0060422A"/>
    <w:rsid w:val="006278A1"/>
    <w:rsid w:val="00644988"/>
    <w:rsid w:val="00663597"/>
    <w:rsid w:val="0069669D"/>
    <w:rsid w:val="006B1B5E"/>
    <w:rsid w:val="006B1E1B"/>
    <w:rsid w:val="006B4F6A"/>
    <w:rsid w:val="006E53E9"/>
    <w:rsid w:val="006F3757"/>
    <w:rsid w:val="00704623"/>
    <w:rsid w:val="00710E10"/>
    <w:rsid w:val="00724EDA"/>
    <w:rsid w:val="00735ED2"/>
    <w:rsid w:val="0078231B"/>
    <w:rsid w:val="007828C8"/>
    <w:rsid w:val="007859C5"/>
    <w:rsid w:val="007D00FE"/>
    <w:rsid w:val="007E4652"/>
    <w:rsid w:val="007E57EB"/>
    <w:rsid w:val="007F5F42"/>
    <w:rsid w:val="00836104"/>
    <w:rsid w:val="008505EB"/>
    <w:rsid w:val="008559EA"/>
    <w:rsid w:val="009060C5"/>
    <w:rsid w:val="00925F3C"/>
    <w:rsid w:val="0094140D"/>
    <w:rsid w:val="00954275"/>
    <w:rsid w:val="00956D4C"/>
    <w:rsid w:val="009A6D7D"/>
    <w:rsid w:val="009C2550"/>
    <w:rsid w:val="009C2B96"/>
    <w:rsid w:val="009F2E63"/>
    <w:rsid w:val="009F65A0"/>
    <w:rsid w:val="00A01366"/>
    <w:rsid w:val="00A07F1C"/>
    <w:rsid w:val="00A2247E"/>
    <w:rsid w:val="00A25400"/>
    <w:rsid w:val="00A343D7"/>
    <w:rsid w:val="00A37C5B"/>
    <w:rsid w:val="00A61E2F"/>
    <w:rsid w:val="00A645D6"/>
    <w:rsid w:val="00AE701D"/>
    <w:rsid w:val="00B00BA6"/>
    <w:rsid w:val="00B36581"/>
    <w:rsid w:val="00BB0E4B"/>
    <w:rsid w:val="00BB6A4D"/>
    <w:rsid w:val="00BD2DCC"/>
    <w:rsid w:val="00BE0F77"/>
    <w:rsid w:val="00BF3247"/>
    <w:rsid w:val="00C141D3"/>
    <w:rsid w:val="00C162B8"/>
    <w:rsid w:val="00C250F6"/>
    <w:rsid w:val="00C61453"/>
    <w:rsid w:val="00CA77DD"/>
    <w:rsid w:val="00D47A15"/>
    <w:rsid w:val="00DC470A"/>
    <w:rsid w:val="00DD0D6C"/>
    <w:rsid w:val="00DE58A5"/>
    <w:rsid w:val="00DE61DC"/>
    <w:rsid w:val="00DF272C"/>
    <w:rsid w:val="00E00824"/>
    <w:rsid w:val="00E022DB"/>
    <w:rsid w:val="00E0415D"/>
    <w:rsid w:val="00E203B5"/>
    <w:rsid w:val="00E30F93"/>
    <w:rsid w:val="00E40136"/>
    <w:rsid w:val="00E42EB7"/>
    <w:rsid w:val="00E62389"/>
    <w:rsid w:val="00E769E5"/>
    <w:rsid w:val="00E800A7"/>
    <w:rsid w:val="00EB238B"/>
    <w:rsid w:val="00EC0AE6"/>
    <w:rsid w:val="00EC6B88"/>
    <w:rsid w:val="00F10637"/>
    <w:rsid w:val="00F2247E"/>
    <w:rsid w:val="00F27378"/>
    <w:rsid w:val="00F66AFF"/>
    <w:rsid w:val="00F70112"/>
    <w:rsid w:val="00F9319D"/>
    <w:rsid w:val="00FE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FCEACD"/>
  <w15:chartTrackingRefBased/>
  <w15:docId w15:val="{0292BA83-8BC5-42A4-87C4-F1B7D9A8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46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46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462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462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462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46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46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46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46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5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272C"/>
    <w:pPr>
      <w:ind w:left="720"/>
      <w:contextualSpacing/>
    </w:pPr>
  </w:style>
  <w:style w:type="paragraph" w:customStyle="1" w:styleId="trt0xe">
    <w:name w:val="trt0xe"/>
    <w:basedOn w:val="Normal"/>
    <w:rsid w:val="00B36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7046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46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462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462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462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462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462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462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462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734</Words>
  <Characters>4600</Characters>
  <Application>Microsoft Office Word</Application>
  <DocSecurity>0</DocSecurity>
  <Lines>170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suresh sharma</dc:creator>
  <cp:keywords/>
  <dc:description/>
  <cp:lastModifiedBy>Sunil Kumar</cp:lastModifiedBy>
  <cp:revision>118</cp:revision>
  <cp:lastPrinted>2024-04-04T06:11:00Z</cp:lastPrinted>
  <dcterms:created xsi:type="dcterms:W3CDTF">2023-07-08T17:24:00Z</dcterms:created>
  <dcterms:modified xsi:type="dcterms:W3CDTF">2024-04-04T06:37:00Z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c2074b51f874be2a2e92f8796800b157828166b961badcc1f7467120b75a7e42</vt:lpwstr>
  </property>
</Properties>
</file>